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A7A1" w14:textId="5545B652" w:rsidR="009A000D" w:rsidRPr="00C541C8" w:rsidRDefault="009A000D" w:rsidP="00634800">
      <w:pPr>
        <w:tabs>
          <w:tab w:val="left" w:pos="3730"/>
        </w:tabs>
        <w:spacing w:after="0" w:line="240" w:lineRule="auto"/>
        <w:rPr>
          <w:rFonts w:ascii="Times New Roman" w:hAnsi="Times New Roman" w:cs="Times New Roman"/>
          <w:b/>
          <w:bCs/>
          <w:sz w:val="12"/>
          <w:szCs w:val="12"/>
          <w:lang w:val="en-GB"/>
        </w:rPr>
      </w:pPr>
      <w:bookmarkStart w:id="0" w:name="_Hlk144810210"/>
    </w:p>
    <w:p w14:paraId="65509748" w14:textId="48BBB22D" w:rsidR="006E7BD3" w:rsidRDefault="007E24A7" w:rsidP="007E24A7">
      <w:pPr>
        <w:pBdr>
          <w:top w:val="single" w:sz="12" w:space="1" w:color="2877BA"/>
          <w:left w:val="single" w:sz="12" w:space="4" w:color="2877BA"/>
          <w:bottom w:val="single" w:sz="12" w:space="1" w:color="2877BA"/>
          <w:right w:val="single" w:sz="12" w:space="4" w:color="2877BA"/>
        </w:pBdr>
        <w:shd w:val="clear" w:color="auto" w:fill="B7D6EF"/>
        <w:tabs>
          <w:tab w:val="left" w:pos="3730"/>
          <w:tab w:val="center" w:pos="5102"/>
          <w:tab w:val="left" w:pos="9465"/>
        </w:tabs>
        <w:jc w:val="center"/>
        <w:rPr>
          <w:rFonts w:ascii="Arial" w:hAnsi="Arial" w:cs="Arial"/>
          <w:sz w:val="26"/>
          <w:szCs w:val="26"/>
          <w:lang w:val="en-GB"/>
        </w:rPr>
      </w:pPr>
      <w:r w:rsidRPr="007E24A7">
        <w:rPr>
          <w:rFonts w:ascii="Arial" w:hAnsi="Arial" w:cs="Arial"/>
          <w:sz w:val="26"/>
          <w:szCs w:val="26"/>
          <w:lang w:val="en-GB"/>
        </w:rPr>
        <w:t xml:space="preserve">PYSOLO </w:t>
      </w:r>
      <w:r w:rsidR="007C5B5C">
        <w:rPr>
          <w:rFonts w:ascii="Arial" w:hAnsi="Arial" w:cs="Arial"/>
          <w:sz w:val="26"/>
          <w:szCs w:val="26"/>
          <w:lang w:val="en-GB"/>
        </w:rPr>
        <w:t>3</w:t>
      </w:r>
      <w:r w:rsidR="00E43809">
        <w:rPr>
          <w:rFonts w:ascii="Arial" w:hAnsi="Arial" w:cs="Arial"/>
          <w:sz w:val="26"/>
          <w:szCs w:val="26"/>
          <w:vertAlign w:val="superscript"/>
          <w:lang w:val="en-GB"/>
        </w:rPr>
        <w:t>rd</w:t>
      </w:r>
      <w:r w:rsidRPr="007E24A7">
        <w:rPr>
          <w:rFonts w:ascii="Arial" w:hAnsi="Arial" w:cs="Arial"/>
          <w:sz w:val="26"/>
          <w:szCs w:val="26"/>
          <w:lang w:val="en-GB"/>
        </w:rPr>
        <w:t xml:space="preserve"> Progress Meeting </w:t>
      </w:r>
    </w:p>
    <w:p w14:paraId="50A4E2CF" w14:textId="4DCA4F4A" w:rsidR="0065083D" w:rsidRDefault="00621029" w:rsidP="007E24A7">
      <w:pPr>
        <w:pBdr>
          <w:top w:val="single" w:sz="12" w:space="1" w:color="2877BA"/>
          <w:left w:val="single" w:sz="12" w:space="4" w:color="2877BA"/>
          <w:bottom w:val="single" w:sz="12" w:space="1" w:color="2877BA"/>
          <w:right w:val="single" w:sz="12" w:space="4" w:color="2877BA"/>
        </w:pBdr>
        <w:shd w:val="clear" w:color="auto" w:fill="B7D6EF"/>
        <w:tabs>
          <w:tab w:val="left" w:pos="3730"/>
          <w:tab w:val="center" w:pos="5102"/>
          <w:tab w:val="left" w:pos="9465"/>
        </w:tabs>
        <w:jc w:val="center"/>
        <w:rPr>
          <w:rFonts w:ascii="Arial" w:hAnsi="Arial" w:cs="Arial"/>
          <w:sz w:val="26"/>
          <w:szCs w:val="26"/>
          <w:lang w:val="en-GB"/>
        </w:rPr>
      </w:pPr>
      <w:r>
        <w:rPr>
          <w:rFonts w:ascii="Arial" w:hAnsi="Arial" w:cs="Arial"/>
          <w:sz w:val="26"/>
          <w:szCs w:val="26"/>
          <w:lang w:val="en-GB"/>
        </w:rPr>
        <w:t xml:space="preserve">+ Steering Committee Meeting + Exploitation committee </w:t>
      </w:r>
      <w:r w:rsidR="006E7BD3">
        <w:rPr>
          <w:rFonts w:ascii="Arial" w:hAnsi="Arial" w:cs="Arial"/>
          <w:sz w:val="26"/>
          <w:szCs w:val="26"/>
          <w:lang w:val="en-GB"/>
        </w:rPr>
        <w:t>Meeting</w:t>
      </w:r>
    </w:p>
    <w:p w14:paraId="0D5CE247" w14:textId="44EF9EA5" w:rsidR="003310EC" w:rsidRPr="00EA10E3" w:rsidRDefault="007C5B5C" w:rsidP="007E24A7">
      <w:pPr>
        <w:pBdr>
          <w:top w:val="single" w:sz="12" w:space="1" w:color="2877BA"/>
          <w:left w:val="single" w:sz="12" w:space="4" w:color="2877BA"/>
          <w:bottom w:val="single" w:sz="12" w:space="1" w:color="2877BA"/>
          <w:right w:val="single" w:sz="12" w:space="4" w:color="2877BA"/>
        </w:pBdr>
        <w:shd w:val="clear" w:color="auto" w:fill="B7D6EF"/>
        <w:tabs>
          <w:tab w:val="left" w:pos="3730"/>
          <w:tab w:val="center" w:pos="5102"/>
          <w:tab w:val="left" w:pos="9465"/>
        </w:tabs>
        <w:jc w:val="center"/>
        <w:rPr>
          <w:rFonts w:ascii="Arial" w:hAnsi="Arial" w:cs="Arial"/>
          <w:sz w:val="26"/>
          <w:szCs w:val="26"/>
          <w:lang w:val="en-GB"/>
        </w:rPr>
      </w:pPr>
      <w:r>
        <w:rPr>
          <w:rFonts w:ascii="Arial" w:hAnsi="Arial" w:cs="Arial"/>
          <w:sz w:val="26"/>
          <w:szCs w:val="26"/>
          <w:lang w:val="en-GB"/>
        </w:rPr>
        <w:t>19-20</w:t>
      </w:r>
      <w:r w:rsidR="0065083D" w:rsidRPr="0065083D">
        <w:rPr>
          <w:rFonts w:ascii="Arial" w:hAnsi="Arial" w:cs="Arial"/>
          <w:sz w:val="26"/>
          <w:szCs w:val="26"/>
          <w:vertAlign w:val="superscript"/>
          <w:lang w:val="en-GB"/>
        </w:rPr>
        <w:t>th</w:t>
      </w:r>
      <w:r w:rsidR="0065083D">
        <w:rPr>
          <w:rFonts w:ascii="Arial" w:hAnsi="Arial" w:cs="Arial"/>
          <w:sz w:val="26"/>
          <w:szCs w:val="26"/>
          <w:lang w:val="en-GB"/>
        </w:rPr>
        <w:t xml:space="preserve"> February 2024</w:t>
      </w:r>
    </w:p>
    <w:p w14:paraId="3F61679A" w14:textId="2C58FAB0" w:rsidR="003310EC" w:rsidRPr="00EA10E3" w:rsidRDefault="007C5B5C" w:rsidP="00263D2E">
      <w:pPr>
        <w:pBdr>
          <w:top w:val="single" w:sz="12" w:space="1" w:color="2877BA"/>
          <w:left w:val="single" w:sz="12" w:space="4" w:color="2877BA"/>
          <w:bottom w:val="single" w:sz="12" w:space="1" w:color="2877BA"/>
          <w:right w:val="single" w:sz="12" w:space="4" w:color="2877BA"/>
        </w:pBdr>
        <w:shd w:val="clear" w:color="auto" w:fill="B7D6EF"/>
        <w:spacing w:before="100" w:beforeAutospacing="1" w:after="100" w:afterAutospacing="1" w:line="240" w:lineRule="atLeast"/>
        <w:jc w:val="center"/>
        <w:rPr>
          <w:rFonts w:ascii="Arial" w:hAnsi="Arial" w:cs="Arial"/>
          <w:sz w:val="26"/>
          <w:szCs w:val="26"/>
          <w:lang w:val="en-GB"/>
        </w:rPr>
      </w:pPr>
      <w:r>
        <w:rPr>
          <w:rFonts w:ascii="Arial" w:eastAsia="Times New Roman" w:hAnsi="Arial" w:cs="Arial"/>
          <w:sz w:val="26"/>
          <w:szCs w:val="26"/>
          <w:lang w:val="en-GB" w:eastAsia="it-IT"/>
        </w:rPr>
        <w:t>COLOGNE - JULICH</w:t>
      </w:r>
      <w:r w:rsidR="003310EC" w:rsidRPr="00EA10E3">
        <w:rPr>
          <w:rFonts w:ascii="Arial" w:hAnsi="Arial" w:cs="Arial"/>
          <w:sz w:val="26"/>
          <w:szCs w:val="26"/>
          <w:lang w:val="en-GB"/>
        </w:rPr>
        <w:t xml:space="preserve"> </w:t>
      </w:r>
    </w:p>
    <w:p w14:paraId="4D1CDEDE" w14:textId="1890EA1F" w:rsidR="00090CBE" w:rsidRPr="00D1371B" w:rsidRDefault="00090CBE" w:rsidP="00794342">
      <w:pPr>
        <w:tabs>
          <w:tab w:val="left" w:pos="3730"/>
        </w:tabs>
        <w:spacing w:after="0"/>
        <w:jc w:val="center"/>
        <w:rPr>
          <w:rFonts w:ascii="Avenir Light" w:hAnsi="Avenir Light" w:cs="Times New Roman"/>
          <w:sz w:val="30"/>
          <w:szCs w:val="30"/>
          <w:lang w:val="en-US"/>
        </w:rPr>
      </w:pPr>
    </w:p>
    <w:p w14:paraId="39BE8724" w14:textId="2B1EC7F2" w:rsidR="006A0AFD" w:rsidRPr="00EA10E3" w:rsidRDefault="00CC3273" w:rsidP="009A000D">
      <w:pPr>
        <w:tabs>
          <w:tab w:val="left" w:pos="3730"/>
        </w:tabs>
        <w:spacing w:after="0"/>
        <w:jc w:val="center"/>
        <w:rPr>
          <w:rFonts w:ascii="Arial" w:hAnsi="Arial" w:cs="Arial"/>
          <w:b/>
          <w:bCs/>
          <w:color w:val="2877BA"/>
          <w:kern w:val="2"/>
          <w:sz w:val="44"/>
          <w:szCs w:val="36"/>
          <w:lang w:val="en-GB"/>
          <w14:ligatures w14:val="standardContextual"/>
        </w:rPr>
      </w:pPr>
      <w:r>
        <w:rPr>
          <w:rFonts w:ascii="Arial" w:hAnsi="Arial" w:cs="Arial"/>
          <w:b/>
          <w:bCs/>
          <w:color w:val="2877BA"/>
          <w:kern w:val="2"/>
          <w:sz w:val="44"/>
          <w:szCs w:val="36"/>
          <w:lang w:val="en-GB"/>
          <w14:ligatures w14:val="standardContextual"/>
        </w:rPr>
        <w:t xml:space="preserve">Draft </w:t>
      </w:r>
      <w:r w:rsidR="006A0AFD" w:rsidRPr="00EA10E3">
        <w:rPr>
          <w:rFonts w:ascii="Arial" w:hAnsi="Arial" w:cs="Arial"/>
          <w:b/>
          <w:bCs/>
          <w:color w:val="2877BA"/>
          <w:kern w:val="2"/>
          <w:sz w:val="44"/>
          <w:szCs w:val="36"/>
          <w:lang w:val="en-GB"/>
          <w14:ligatures w14:val="standardContextual"/>
        </w:rPr>
        <w:t>Agenda</w:t>
      </w:r>
    </w:p>
    <w:p w14:paraId="5D534E30" w14:textId="12466608" w:rsidR="00DD7BB1" w:rsidRPr="003310EC" w:rsidRDefault="00DD7BB1" w:rsidP="009F3A40">
      <w:pPr>
        <w:tabs>
          <w:tab w:val="left" w:pos="3730"/>
        </w:tabs>
        <w:spacing w:after="0" w:line="240" w:lineRule="auto"/>
        <w:jc w:val="center"/>
        <w:rPr>
          <w:rFonts w:ascii="Avenir Light" w:hAnsi="Avenir Light" w:cs="Times New Roman"/>
          <w:sz w:val="14"/>
          <w:szCs w:val="14"/>
          <w:lang w:val="en-GB"/>
        </w:rPr>
      </w:pPr>
    </w:p>
    <w:p w14:paraId="30DA5FB7" w14:textId="26D4EAA3" w:rsidR="003310EC" w:rsidRDefault="00872C87" w:rsidP="00EA10E3">
      <w:pPr>
        <w:tabs>
          <w:tab w:val="left" w:pos="3730"/>
        </w:tabs>
        <w:spacing w:after="0"/>
        <w:jc w:val="center"/>
        <w:rPr>
          <w:rFonts w:ascii="Arial" w:hAnsi="Arial" w:cs="Arial"/>
          <w:b/>
          <w:bCs/>
          <w:color w:val="2877BA"/>
          <w:sz w:val="32"/>
          <w:szCs w:val="36"/>
          <w:lang w:val="en-GB"/>
        </w:rPr>
      </w:pPr>
      <w:r>
        <w:rPr>
          <w:rFonts w:ascii="Arial" w:hAnsi="Arial" w:cs="Arial"/>
          <w:b/>
          <w:bCs/>
          <w:color w:val="2877BA"/>
          <w:sz w:val="32"/>
          <w:szCs w:val="36"/>
          <w:lang w:val="en-GB"/>
        </w:rPr>
        <w:t>Thursday</w:t>
      </w:r>
      <w:r w:rsidR="003310EC" w:rsidRPr="00EA10E3">
        <w:rPr>
          <w:rFonts w:ascii="Arial" w:hAnsi="Arial" w:cs="Arial"/>
          <w:b/>
          <w:bCs/>
          <w:color w:val="2877BA"/>
          <w:sz w:val="32"/>
          <w:szCs w:val="36"/>
          <w:lang w:val="en-GB"/>
        </w:rPr>
        <w:t xml:space="preserve">, </w:t>
      </w:r>
      <w:r w:rsidR="003C64EE">
        <w:rPr>
          <w:rFonts w:ascii="Arial" w:hAnsi="Arial" w:cs="Arial"/>
          <w:b/>
          <w:bCs/>
          <w:color w:val="2877BA"/>
          <w:sz w:val="32"/>
          <w:szCs w:val="36"/>
          <w:lang w:val="en-GB"/>
        </w:rPr>
        <w:t>1</w:t>
      </w:r>
      <w:r w:rsidR="001D1DE7">
        <w:rPr>
          <w:rFonts w:ascii="Arial" w:hAnsi="Arial" w:cs="Arial"/>
          <w:b/>
          <w:bCs/>
          <w:color w:val="2877BA"/>
          <w:sz w:val="32"/>
          <w:szCs w:val="36"/>
          <w:lang w:val="en-GB"/>
        </w:rPr>
        <w:t>9</w:t>
      </w:r>
      <w:r w:rsidR="003310EC" w:rsidRPr="00EA10E3">
        <w:rPr>
          <w:rFonts w:ascii="Arial" w:hAnsi="Arial" w:cs="Arial"/>
          <w:b/>
          <w:bCs/>
          <w:color w:val="2877BA"/>
          <w:sz w:val="32"/>
          <w:szCs w:val="36"/>
          <w:lang w:val="en-GB"/>
        </w:rPr>
        <w:t xml:space="preserve"> </w:t>
      </w:r>
      <w:r w:rsidR="001D1DE7">
        <w:rPr>
          <w:rFonts w:ascii="Arial" w:hAnsi="Arial" w:cs="Arial"/>
          <w:b/>
          <w:bCs/>
          <w:color w:val="2877BA"/>
          <w:sz w:val="32"/>
          <w:szCs w:val="36"/>
          <w:lang w:val="en-GB"/>
        </w:rPr>
        <w:t>September</w:t>
      </w:r>
      <w:r w:rsidR="003310EC" w:rsidRPr="00EA10E3">
        <w:rPr>
          <w:rFonts w:ascii="Arial" w:hAnsi="Arial" w:cs="Arial"/>
          <w:b/>
          <w:bCs/>
          <w:color w:val="2877BA"/>
          <w:sz w:val="32"/>
          <w:szCs w:val="36"/>
          <w:lang w:val="en-GB"/>
        </w:rPr>
        <w:t xml:space="preserve"> </w:t>
      </w:r>
      <w:r w:rsidR="003C64EE">
        <w:rPr>
          <w:rFonts w:ascii="Arial" w:hAnsi="Arial" w:cs="Arial"/>
          <w:b/>
          <w:bCs/>
          <w:color w:val="2877BA"/>
          <w:sz w:val="32"/>
          <w:szCs w:val="36"/>
          <w:lang w:val="en-GB"/>
        </w:rPr>
        <w:t>2024</w:t>
      </w:r>
      <w:r w:rsidR="001A615E">
        <w:rPr>
          <w:rFonts w:ascii="Arial" w:hAnsi="Arial" w:cs="Arial"/>
          <w:b/>
          <w:bCs/>
          <w:color w:val="2877BA"/>
          <w:sz w:val="32"/>
          <w:szCs w:val="36"/>
          <w:lang w:val="en-GB"/>
        </w:rPr>
        <w:t xml:space="preserve"> – DLR Cologne</w:t>
      </w:r>
    </w:p>
    <w:tbl>
      <w:tblPr>
        <w:tblStyle w:val="TableNormal1"/>
        <w:tblW w:w="510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shd w:val="clear" w:color="auto" w:fill="FFC000"/>
        <w:tblLook w:val="04A0" w:firstRow="1" w:lastRow="0" w:firstColumn="1" w:lastColumn="0" w:noHBand="0" w:noVBand="1"/>
      </w:tblPr>
      <w:tblGrid>
        <w:gridCol w:w="1402"/>
        <w:gridCol w:w="7089"/>
        <w:gridCol w:w="1897"/>
      </w:tblGrid>
      <w:tr w:rsidR="004A459E" w:rsidRPr="001A615E" w14:paraId="3DE11672" w14:textId="77777777" w:rsidTr="00F4403D">
        <w:trPr>
          <w:trHeight w:val="33"/>
        </w:trPr>
        <w:tc>
          <w:tcPr>
            <w:tcW w:w="675" w:type="pct"/>
            <w:shd w:val="clear" w:color="auto" w:fill="FFC000"/>
            <w:vAlign w:val="center"/>
          </w:tcPr>
          <w:p w14:paraId="3F2880F9" w14:textId="77777777" w:rsidR="004A459E" w:rsidRPr="007A5F78" w:rsidRDefault="004A459E" w:rsidP="00F4403D">
            <w:pPr>
              <w:pStyle w:val="TableParagraph"/>
              <w:spacing w:before="0"/>
              <w:ind w:left="110"/>
              <w:jc w:val="both"/>
              <w:rPr>
                <w:rFonts w:eastAsia="Times New Roman"/>
                <w:color w:val="000000"/>
                <w:sz w:val="20"/>
                <w:szCs w:val="20"/>
                <w:bdr w:val="none" w:sz="0" w:space="0" w:color="auto" w:frame="1"/>
              </w:rPr>
            </w:pPr>
            <w:r>
              <w:rPr>
                <w:rFonts w:eastAsia="Times New Roman"/>
                <w:color w:val="000000"/>
                <w:sz w:val="20"/>
                <w:szCs w:val="20"/>
                <w:bdr w:val="none" w:sz="0" w:space="0" w:color="auto" w:frame="1"/>
              </w:rPr>
              <w:t>12:00 - 13:30</w:t>
            </w:r>
          </w:p>
        </w:tc>
        <w:tc>
          <w:tcPr>
            <w:tcW w:w="3412" w:type="pct"/>
            <w:shd w:val="clear" w:color="auto" w:fill="FFC000"/>
            <w:vAlign w:val="center"/>
          </w:tcPr>
          <w:p w14:paraId="0FE89CAA" w14:textId="77777777" w:rsidR="004A459E" w:rsidRPr="006461CE" w:rsidRDefault="004A459E" w:rsidP="00F4403D">
            <w:pPr>
              <w:ind w:left="131"/>
              <w:jc w:val="center"/>
              <w:rPr>
                <w:rFonts w:ascii="Arial" w:eastAsia="Times New Roman" w:hAnsi="Arial" w:cs="Arial"/>
                <w:b/>
                <w:bCs/>
                <w:color w:val="000000"/>
                <w:sz w:val="20"/>
                <w:szCs w:val="20"/>
                <w:bdr w:val="none" w:sz="0" w:space="0" w:color="auto" w:frame="1"/>
              </w:rPr>
            </w:pPr>
            <w:r w:rsidRPr="006461CE">
              <w:rPr>
                <w:rFonts w:ascii="Arial" w:eastAsia="Times New Roman" w:hAnsi="Arial" w:cs="Arial"/>
                <w:b/>
                <w:bCs/>
                <w:color w:val="000000"/>
                <w:sz w:val="20"/>
                <w:szCs w:val="20"/>
                <w:bdr w:val="none" w:sz="0" w:space="0" w:color="auto" w:frame="1"/>
              </w:rPr>
              <w:t>Lunch (upon request)</w:t>
            </w:r>
          </w:p>
        </w:tc>
        <w:tc>
          <w:tcPr>
            <w:tcW w:w="913" w:type="pct"/>
            <w:shd w:val="clear" w:color="auto" w:fill="FFC000"/>
            <w:vAlign w:val="center"/>
          </w:tcPr>
          <w:p w14:paraId="69CECED1" w14:textId="77777777" w:rsidR="004A459E" w:rsidRPr="007A5F78" w:rsidRDefault="004A459E" w:rsidP="00F4403D">
            <w:pPr>
              <w:pStyle w:val="TableParagraph"/>
              <w:spacing w:before="0"/>
              <w:ind w:left="142"/>
              <w:rPr>
                <w:spacing w:val="-8"/>
                <w:sz w:val="20"/>
                <w:szCs w:val="20"/>
                <w:lang w:val="en-GB"/>
              </w:rPr>
            </w:pPr>
          </w:p>
        </w:tc>
      </w:tr>
    </w:tbl>
    <w:p w14:paraId="7F26EA2D" w14:textId="77777777" w:rsidR="004A459E" w:rsidRPr="006461CE" w:rsidRDefault="004A459E" w:rsidP="004A459E">
      <w:pPr>
        <w:tabs>
          <w:tab w:val="left" w:pos="3730"/>
        </w:tabs>
        <w:spacing w:after="0"/>
        <w:jc w:val="center"/>
        <w:rPr>
          <w:rFonts w:ascii="Arial" w:hAnsi="Arial" w:cs="Arial"/>
          <w:b/>
          <w:bCs/>
          <w:color w:val="2877BA"/>
          <w:sz w:val="32"/>
          <w:szCs w:val="36"/>
          <w:lang w:val="en-US"/>
        </w:rPr>
      </w:pPr>
    </w:p>
    <w:tbl>
      <w:tblPr>
        <w:tblStyle w:val="TableNormal1"/>
        <w:tblW w:w="510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ook w:val="04A0" w:firstRow="1" w:lastRow="0" w:firstColumn="1" w:lastColumn="0" w:noHBand="0" w:noVBand="1"/>
      </w:tblPr>
      <w:tblGrid>
        <w:gridCol w:w="1483"/>
        <w:gridCol w:w="81"/>
        <w:gridCol w:w="1116"/>
        <w:gridCol w:w="1396"/>
        <w:gridCol w:w="4548"/>
        <w:gridCol w:w="1764"/>
      </w:tblGrid>
      <w:tr w:rsidR="004A459E" w:rsidRPr="00EA10E3" w14:paraId="58BAEF38" w14:textId="77777777" w:rsidTr="00F4403D">
        <w:trPr>
          <w:trHeight w:val="33"/>
          <w:tblHeader/>
        </w:trPr>
        <w:tc>
          <w:tcPr>
            <w:tcW w:w="753" w:type="pct"/>
            <w:gridSpan w:val="2"/>
            <w:shd w:val="clear" w:color="auto" w:fill="FEC800"/>
          </w:tcPr>
          <w:p w14:paraId="12F2CD97" w14:textId="77777777" w:rsidR="004A459E" w:rsidRPr="00EA10E3" w:rsidRDefault="004A459E" w:rsidP="00F4403D">
            <w:pPr>
              <w:pStyle w:val="TableParagraph"/>
              <w:spacing w:before="0"/>
              <w:ind w:left="110"/>
              <w:jc w:val="center"/>
              <w:rPr>
                <w:b/>
                <w:spacing w:val="-8"/>
                <w:lang w:val="en-GB"/>
              </w:rPr>
            </w:pPr>
            <w:r w:rsidRPr="00EA10E3">
              <w:rPr>
                <w:b/>
                <w:spacing w:val="-8"/>
                <w:lang w:val="en-GB"/>
              </w:rPr>
              <w:t>Time</w:t>
            </w:r>
          </w:p>
        </w:tc>
        <w:tc>
          <w:tcPr>
            <w:tcW w:w="537" w:type="pct"/>
            <w:shd w:val="clear" w:color="auto" w:fill="FEC800"/>
          </w:tcPr>
          <w:p w14:paraId="07C5DC78" w14:textId="77777777" w:rsidR="004A459E" w:rsidRPr="00EA10E3" w:rsidRDefault="004A459E" w:rsidP="00F4403D">
            <w:pPr>
              <w:pStyle w:val="TableParagraph"/>
              <w:spacing w:before="0"/>
              <w:ind w:left="0"/>
              <w:jc w:val="center"/>
              <w:rPr>
                <w:b/>
                <w:spacing w:val="-8"/>
                <w:lang w:val="en-GB"/>
              </w:rPr>
            </w:pPr>
            <w:r>
              <w:rPr>
                <w:b/>
                <w:spacing w:val="-8"/>
                <w:lang w:val="en-GB"/>
              </w:rPr>
              <w:t xml:space="preserve">Duration </w:t>
            </w:r>
          </w:p>
        </w:tc>
        <w:tc>
          <w:tcPr>
            <w:tcW w:w="2861" w:type="pct"/>
            <w:gridSpan w:val="2"/>
            <w:shd w:val="clear" w:color="auto" w:fill="FEC800"/>
          </w:tcPr>
          <w:p w14:paraId="4CA7AD6D" w14:textId="77777777" w:rsidR="004A459E" w:rsidRPr="00EA10E3" w:rsidRDefault="004A459E" w:rsidP="00F4403D">
            <w:pPr>
              <w:pStyle w:val="TableParagraph"/>
              <w:spacing w:before="0"/>
              <w:ind w:left="0"/>
              <w:jc w:val="center"/>
              <w:rPr>
                <w:b/>
                <w:spacing w:val="-8"/>
                <w:lang w:val="en-GB"/>
              </w:rPr>
            </w:pPr>
            <w:r w:rsidRPr="00EA10E3">
              <w:rPr>
                <w:b/>
                <w:spacing w:val="-8"/>
                <w:lang w:val="en-GB"/>
              </w:rPr>
              <w:t>Topic</w:t>
            </w:r>
          </w:p>
        </w:tc>
        <w:tc>
          <w:tcPr>
            <w:tcW w:w="850" w:type="pct"/>
            <w:shd w:val="clear" w:color="auto" w:fill="FEC800"/>
          </w:tcPr>
          <w:p w14:paraId="57B51386" w14:textId="77777777" w:rsidR="004A459E" w:rsidRPr="00EA10E3" w:rsidRDefault="004A459E" w:rsidP="00F4403D">
            <w:pPr>
              <w:pStyle w:val="TableParagraph"/>
              <w:spacing w:before="0"/>
              <w:ind w:left="0"/>
              <w:jc w:val="center"/>
              <w:rPr>
                <w:b/>
                <w:spacing w:val="-8"/>
                <w:lang w:val="en-GB"/>
              </w:rPr>
            </w:pPr>
            <w:r w:rsidRPr="00EA10E3">
              <w:rPr>
                <w:b/>
                <w:spacing w:val="-8"/>
                <w:lang w:val="en-GB"/>
              </w:rPr>
              <w:t>Speaker</w:t>
            </w:r>
          </w:p>
        </w:tc>
      </w:tr>
      <w:tr w:rsidR="004A459E" w:rsidRPr="00E84C7C" w14:paraId="1D8AF20C" w14:textId="77777777" w:rsidTr="00F4403D">
        <w:trPr>
          <w:trHeight w:val="33"/>
        </w:trPr>
        <w:tc>
          <w:tcPr>
            <w:tcW w:w="714" w:type="pct"/>
          </w:tcPr>
          <w:p w14:paraId="167814A2" w14:textId="77777777" w:rsidR="004A459E" w:rsidRPr="00712724" w:rsidRDefault="004A459E" w:rsidP="00F4403D">
            <w:pPr>
              <w:pStyle w:val="TableParagraph"/>
              <w:spacing w:before="0"/>
              <w:ind w:left="110"/>
              <w:jc w:val="center"/>
              <w:rPr>
                <w:sz w:val="20"/>
                <w:szCs w:val="20"/>
              </w:rPr>
            </w:pPr>
            <w:r w:rsidRPr="00712724">
              <w:rPr>
                <w:sz w:val="20"/>
                <w:szCs w:val="20"/>
              </w:rPr>
              <w:t>13:30 -14:45</w:t>
            </w:r>
          </w:p>
        </w:tc>
        <w:tc>
          <w:tcPr>
            <w:tcW w:w="575" w:type="pct"/>
            <w:gridSpan w:val="2"/>
          </w:tcPr>
          <w:p w14:paraId="17BC43CD" w14:textId="77777777" w:rsidR="004A459E" w:rsidRDefault="004A459E" w:rsidP="00F4403D">
            <w:pPr>
              <w:pStyle w:val="TableParagraph"/>
              <w:spacing w:before="0"/>
              <w:ind w:left="131" w:right="102"/>
              <w:jc w:val="center"/>
              <w:rPr>
                <w:sz w:val="20"/>
                <w:szCs w:val="20"/>
              </w:rPr>
            </w:pPr>
            <w:r>
              <w:rPr>
                <w:sz w:val="20"/>
                <w:szCs w:val="20"/>
              </w:rPr>
              <w:t>1:15</w:t>
            </w:r>
          </w:p>
        </w:tc>
        <w:tc>
          <w:tcPr>
            <w:tcW w:w="2861" w:type="pct"/>
            <w:gridSpan w:val="2"/>
          </w:tcPr>
          <w:p w14:paraId="2C81C4C0" w14:textId="77777777" w:rsidR="004A459E" w:rsidRPr="00BA21C7" w:rsidRDefault="004A459E" w:rsidP="00F4403D">
            <w:pPr>
              <w:pStyle w:val="TableParagraph"/>
              <w:spacing w:before="0"/>
              <w:ind w:left="131" w:right="102"/>
              <w:rPr>
                <w:sz w:val="20"/>
                <w:szCs w:val="20"/>
              </w:rPr>
            </w:pPr>
            <w:r>
              <w:rPr>
                <w:sz w:val="20"/>
                <w:szCs w:val="20"/>
              </w:rPr>
              <w:t>Welcome in DLR Cologne and Lab visit</w:t>
            </w:r>
          </w:p>
        </w:tc>
        <w:tc>
          <w:tcPr>
            <w:tcW w:w="850" w:type="pct"/>
            <w:vAlign w:val="center"/>
          </w:tcPr>
          <w:p w14:paraId="0965B2D9" w14:textId="77777777" w:rsidR="004A459E" w:rsidRPr="00E84C7C" w:rsidRDefault="004A459E" w:rsidP="00F4403D">
            <w:pPr>
              <w:pStyle w:val="TableParagraph"/>
              <w:spacing w:before="0"/>
              <w:ind w:left="91" w:right="102"/>
              <w:jc w:val="both"/>
              <w:rPr>
                <w:spacing w:val="-8"/>
                <w:sz w:val="20"/>
              </w:rPr>
            </w:pPr>
            <w:r>
              <w:rPr>
                <w:spacing w:val="-8"/>
                <w:sz w:val="20"/>
              </w:rPr>
              <w:t>DLR</w:t>
            </w:r>
          </w:p>
        </w:tc>
      </w:tr>
      <w:tr w:rsidR="004A459E" w:rsidRPr="00E84C7C" w14:paraId="67FCC862" w14:textId="77777777" w:rsidTr="00F4403D">
        <w:trPr>
          <w:trHeight w:val="33"/>
        </w:trPr>
        <w:tc>
          <w:tcPr>
            <w:tcW w:w="714" w:type="pct"/>
          </w:tcPr>
          <w:p w14:paraId="76746736" w14:textId="77777777" w:rsidR="004A459E" w:rsidRPr="00712724" w:rsidRDefault="004A459E" w:rsidP="00F4403D">
            <w:pPr>
              <w:pStyle w:val="TableParagraph"/>
              <w:spacing w:before="0"/>
              <w:ind w:left="110"/>
              <w:jc w:val="center"/>
              <w:rPr>
                <w:sz w:val="20"/>
                <w:szCs w:val="20"/>
              </w:rPr>
            </w:pPr>
            <w:r w:rsidRPr="00712724">
              <w:rPr>
                <w:sz w:val="20"/>
                <w:szCs w:val="20"/>
              </w:rPr>
              <w:t>14:45 - 15:00</w:t>
            </w:r>
          </w:p>
        </w:tc>
        <w:tc>
          <w:tcPr>
            <w:tcW w:w="575" w:type="pct"/>
            <w:gridSpan w:val="2"/>
          </w:tcPr>
          <w:p w14:paraId="6AA86CF0" w14:textId="77777777" w:rsidR="004A459E" w:rsidRPr="00BA21C7" w:rsidRDefault="004A459E" w:rsidP="00F4403D">
            <w:pPr>
              <w:pStyle w:val="TableParagraph"/>
              <w:spacing w:before="0"/>
              <w:ind w:left="131" w:right="102"/>
              <w:jc w:val="center"/>
              <w:rPr>
                <w:sz w:val="20"/>
                <w:szCs w:val="20"/>
              </w:rPr>
            </w:pPr>
            <w:r>
              <w:rPr>
                <w:sz w:val="20"/>
                <w:szCs w:val="20"/>
              </w:rPr>
              <w:t>0:15</w:t>
            </w:r>
          </w:p>
        </w:tc>
        <w:tc>
          <w:tcPr>
            <w:tcW w:w="2861" w:type="pct"/>
            <w:gridSpan w:val="2"/>
          </w:tcPr>
          <w:p w14:paraId="5A6829CC" w14:textId="77777777" w:rsidR="004A459E" w:rsidRPr="00BA21C7" w:rsidRDefault="004A459E" w:rsidP="00F4403D">
            <w:pPr>
              <w:pStyle w:val="TableParagraph"/>
              <w:spacing w:before="0"/>
              <w:ind w:left="131" w:right="102"/>
              <w:rPr>
                <w:sz w:val="20"/>
                <w:szCs w:val="20"/>
              </w:rPr>
            </w:pPr>
            <w:r w:rsidRPr="00BA21C7">
              <w:rPr>
                <w:sz w:val="20"/>
                <w:szCs w:val="20"/>
              </w:rPr>
              <w:t>Welcome</w:t>
            </w:r>
            <w:r>
              <w:rPr>
                <w:sz w:val="20"/>
                <w:szCs w:val="20"/>
              </w:rPr>
              <w:t xml:space="preserve">, </w:t>
            </w:r>
            <w:r w:rsidRPr="00BA21C7">
              <w:rPr>
                <w:sz w:val="20"/>
                <w:szCs w:val="20"/>
              </w:rPr>
              <w:t xml:space="preserve">project status </w:t>
            </w:r>
            <w:r>
              <w:rPr>
                <w:sz w:val="20"/>
                <w:szCs w:val="20"/>
              </w:rPr>
              <w:t>and actions status</w:t>
            </w:r>
          </w:p>
        </w:tc>
        <w:tc>
          <w:tcPr>
            <w:tcW w:w="850" w:type="pct"/>
            <w:vAlign w:val="center"/>
          </w:tcPr>
          <w:p w14:paraId="6918658D" w14:textId="77777777" w:rsidR="004A459E" w:rsidRDefault="004A459E" w:rsidP="00F4403D">
            <w:pPr>
              <w:pStyle w:val="TableParagraph"/>
              <w:spacing w:before="0"/>
              <w:ind w:left="91" w:right="102"/>
              <w:jc w:val="both"/>
              <w:rPr>
                <w:spacing w:val="-8"/>
                <w:sz w:val="20"/>
                <w:lang w:val="en-GB"/>
              </w:rPr>
            </w:pPr>
            <w:r>
              <w:rPr>
                <w:spacing w:val="-8"/>
                <w:sz w:val="20"/>
                <w:lang w:val="en-GB"/>
              </w:rPr>
              <w:t>POLIMI/EUCORE</w:t>
            </w:r>
          </w:p>
        </w:tc>
      </w:tr>
      <w:tr w:rsidR="004A459E" w:rsidRPr="00BA21C7" w14:paraId="1A81CA74" w14:textId="77777777" w:rsidTr="00F4403D">
        <w:trPr>
          <w:trHeight w:val="33"/>
        </w:trPr>
        <w:tc>
          <w:tcPr>
            <w:tcW w:w="714" w:type="pct"/>
          </w:tcPr>
          <w:p w14:paraId="67A04299" w14:textId="77777777" w:rsidR="004A459E" w:rsidRPr="00712724" w:rsidRDefault="004A459E" w:rsidP="00F4403D">
            <w:pPr>
              <w:pStyle w:val="TableParagraph"/>
              <w:spacing w:before="0"/>
              <w:ind w:left="110"/>
              <w:jc w:val="center"/>
              <w:rPr>
                <w:sz w:val="20"/>
                <w:szCs w:val="20"/>
              </w:rPr>
            </w:pPr>
            <w:r w:rsidRPr="00712724">
              <w:rPr>
                <w:sz w:val="20"/>
                <w:szCs w:val="20"/>
              </w:rPr>
              <w:t>15:</w:t>
            </w:r>
            <w:r>
              <w:rPr>
                <w:sz w:val="20"/>
                <w:szCs w:val="20"/>
              </w:rPr>
              <w:t>0</w:t>
            </w:r>
            <w:r w:rsidRPr="00712724">
              <w:rPr>
                <w:sz w:val="20"/>
                <w:szCs w:val="20"/>
              </w:rPr>
              <w:t>0 - 16:00</w:t>
            </w:r>
          </w:p>
        </w:tc>
        <w:tc>
          <w:tcPr>
            <w:tcW w:w="575" w:type="pct"/>
            <w:gridSpan w:val="2"/>
          </w:tcPr>
          <w:p w14:paraId="0A27D01C" w14:textId="77777777" w:rsidR="004A459E" w:rsidRPr="00BA21C7" w:rsidRDefault="004A459E" w:rsidP="00F4403D">
            <w:pPr>
              <w:pStyle w:val="TableParagraph"/>
              <w:spacing w:before="0"/>
              <w:ind w:left="131" w:right="113"/>
              <w:jc w:val="center"/>
              <w:rPr>
                <w:sz w:val="20"/>
                <w:szCs w:val="20"/>
              </w:rPr>
            </w:pPr>
            <w:r>
              <w:rPr>
                <w:sz w:val="20"/>
                <w:szCs w:val="20"/>
              </w:rPr>
              <w:t>1:00</w:t>
            </w:r>
          </w:p>
        </w:tc>
        <w:tc>
          <w:tcPr>
            <w:tcW w:w="2861" w:type="pct"/>
            <w:gridSpan w:val="2"/>
          </w:tcPr>
          <w:p w14:paraId="3467848F" w14:textId="77777777" w:rsidR="004A459E" w:rsidRPr="00BA21C7" w:rsidRDefault="004A459E" w:rsidP="00F4403D">
            <w:pPr>
              <w:pStyle w:val="TableParagraph"/>
              <w:spacing w:before="0"/>
              <w:ind w:left="131" w:right="113"/>
              <w:jc w:val="both"/>
              <w:rPr>
                <w:color w:val="3B3838" w:themeColor="background2" w:themeShade="40"/>
                <w:spacing w:val="-8"/>
                <w:sz w:val="20"/>
                <w:szCs w:val="20"/>
              </w:rPr>
            </w:pPr>
            <w:r w:rsidRPr="00BA21C7">
              <w:rPr>
                <w:sz w:val="20"/>
                <w:szCs w:val="20"/>
              </w:rPr>
              <w:t xml:space="preserve">WP2: status, next 6 months activities, deviations </w:t>
            </w:r>
          </w:p>
        </w:tc>
        <w:tc>
          <w:tcPr>
            <w:tcW w:w="850" w:type="pct"/>
            <w:vAlign w:val="center"/>
          </w:tcPr>
          <w:p w14:paraId="0255393F" w14:textId="77777777" w:rsidR="004A459E" w:rsidRPr="00EA10E3" w:rsidRDefault="004A459E" w:rsidP="00F4403D">
            <w:pPr>
              <w:pStyle w:val="TableParagraph"/>
              <w:spacing w:before="0"/>
              <w:ind w:left="91" w:right="102"/>
              <w:rPr>
                <w:spacing w:val="-8"/>
                <w:sz w:val="20"/>
                <w:lang w:val="en-GB"/>
              </w:rPr>
            </w:pPr>
            <w:r>
              <w:rPr>
                <w:spacing w:val="-8"/>
                <w:sz w:val="20"/>
                <w:lang w:val="en-GB"/>
              </w:rPr>
              <w:t>REC</w:t>
            </w:r>
          </w:p>
        </w:tc>
      </w:tr>
      <w:tr w:rsidR="004A459E" w:rsidRPr="00BA21C7" w14:paraId="4C968F24" w14:textId="77777777" w:rsidTr="00F4403D">
        <w:trPr>
          <w:trHeight w:val="33"/>
        </w:trPr>
        <w:tc>
          <w:tcPr>
            <w:tcW w:w="714" w:type="pct"/>
          </w:tcPr>
          <w:p w14:paraId="00409033" w14:textId="77777777" w:rsidR="004A459E" w:rsidRPr="00712724" w:rsidRDefault="004A459E" w:rsidP="00F4403D">
            <w:pPr>
              <w:pStyle w:val="TableParagraph"/>
              <w:spacing w:before="0"/>
              <w:ind w:left="110"/>
              <w:jc w:val="center"/>
              <w:rPr>
                <w:sz w:val="20"/>
                <w:szCs w:val="20"/>
              </w:rPr>
            </w:pPr>
            <w:r w:rsidRPr="00712724">
              <w:rPr>
                <w:sz w:val="20"/>
                <w:szCs w:val="20"/>
              </w:rPr>
              <w:t xml:space="preserve">16:00 </w:t>
            </w:r>
            <w:r>
              <w:rPr>
                <w:sz w:val="20"/>
                <w:szCs w:val="20"/>
              </w:rPr>
              <w:t>-</w:t>
            </w:r>
            <w:r w:rsidRPr="00712724">
              <w:rPr>
                <w:sz w:val="20"/>
                <w:szCs w:val="20"/>
              </w:rPr>
              <w:t xml:space="preserve"> 16:30</w:t>
            </w:r>
          </w:p>
        </w:tc>
        <w:tc>
          <w:tcPr>
            <w:tcW w:w="575" w:type="pct"/>
            <w:gridSpan w:val="2"/>
          </w:tcPr>
          <w:p w14:paraId="47E8A6A7" w14:textId="77777777" w:rsidR="004A459E" w:rsidRPr="00BA21C7" w:rsidRDefault="004A459E" w:rsidP="00F4403D">
            <w:pPr>
              <w:pStyle w:val="TableParagraph"/>
              <w:spacing w:before="0"/>
              <w:ind w:left="131" w:right="113"/>
              <w:jc w:val="center"/>
              <w:rPr>
                <w:sz w:val="20"/>
                <w:szCs w:val="20"/>
              </w:rPr>
            </w:pPr>
            <w:r>
              <w:rPr>
                <w:sz w:val="20"/>
                <w:szCs w:val="20"/>
              </w:rPr>
              <w:t>0:30</w:t>
            </w:r>
          </w:p>
        </w:tc>
        <w:tc>
          <w:tcPr>
            <w:tcW w:w="2861" w:type="pct"/>
            <w:gridSpan w:val="2"/>
          </w:tcPr>
          <w:p w14:paraId="434E425D" w14:textId="77777777" w:rsidR="004A459E" w:rsidRPr="00BA21C7" w:rsidRDefault="004A459E" w:rsidP="00F4403D">
            <w:pPr>
              <w:pStyle w:val="TableParagraph"/>
              <w:spacing w:before="0"/>
              <w:ind w:left="131" w:right="113"/>
              <w:jc w:val="both"/>
              <w:rPr>
                <w:color w:val="3B3838" w:themeColor="background2" w:themeShade="40"/>
                <w:spacing w:val="-8"/>
                <w:sz w:val="20"/>
                <w:szCs w:val="20"/>
                <w:lang w:val="en-GB"/>
              </w:rPr>
            </w:pPr>
            <w:r w:rsidRPr="00BA21C7">
              <w:rPr>
                <w:sz w:val="20"/>
                <w:szCs w:val="20"/>
              </w:rPr>
              <w:t xml:space="preserve">WP3: status, next 6 months activities, deviations </w:t>
            </w:r>
          </w:p>
        </w:tc>
        <w:tc>
          <w:tcPr>
            <w:tcW w:w="850" w:type="pct"/>
            <w:vAlign w:val="center"/>
          </w:tcPr>
          <w:p w14:paraId="2C54CF04" w14:textId="77777777" w:rsidR="004A459E" w:rsidRPr="00EA10E3" w:rsidRDefault="004A459E" w:rsidP="00F4403D">
            <w:pPr>
              <w:pStyle w:val="TableParagraph"/>
              <w:tabs>
                <w:tab w:val="left" w:pos="823"/>
                <w:tab w:val="left" w:pos="824"/>
              </w:tabs>
              <w:spacing w:before="0"/>
              <w:ind w:right="102"/>
              <w:rPr>
                <w:spacing w:val="-8"/>
                <w:sz w:val="20"/>
                <w:lang w:val="en-GB"/>
              </w:rPr>
            </w:pPr>
            <w:r>
              <w:rPr>
                <w:spacing w:val="-8"/>
                <w:sz w:val="20"/>
                <w:lang w:val="en-GB"/>
              </w:rPr>
              <w:t>DLR</w:t>
            </w:r>
          </w:p>
        </w:tc>
      </w:tr>
      <w:tr w:rsidR="004A459E" w:rsidRPr="007E24A7" w14:paraId="1FBD446A" w14:textId="77777777" w:rsidTr="00F4403D">
        <w:trPr>
          <w:trHeight w:val="33"/>
        </w:trPr>
        <w:tc>
          <w:tcPr>
            <w:tcW w:w="1962" w:type="pct"/>
            <w:gridSpan w:val="4"/>
            <w:shd w:val="clear" w:color="auto" w:fill="FEC800"/>
          </w:tcPr>
          <w:p w14:paraId="46FE24E1" w14:textId="77777777" w:rsidR="004A459E" w:rsidRPr="00AE4EC5" w:rsidRDefault="004A459E" w:rsidP="00F4403D">
            <w:pPr>
              <w:pStyle w:val="TableParagraph"/>
              <w:spacing w:before="0"/>
              <w:ind w:left="142"/>
              <w:jc w:val="center"/>
              <w:rPr>
                <w:b/>
                <w:bCs/>
                <w:spacing w:val="-8"/>
                <w:sz w:val="20"/>
                <w:lang w:val="en-GB"/>
              </w:rPr>
            </w:pPr>
          </w:p>
        </w:tc>
        <w:tc>
          <w:tcPr>
            <w:tcW w:w="3038" w:type="pct"/>
            <w:gridSpan w:val="2"/>
            <w:shd w:val="clear" w:color="auto" w:fill="FEC800"/>
          </w:tcPr>
          <w:p w14:paraId="1ED9AC8C" w14:textId="77777777" w:rsidR="004A459E" w:rsidRPr="00AE4EC5" w:rsidRDefault="004A459E" w:rsidP="00F4403D">
            <w:pPr>
              <w:pStyle w:val="TableParagraph"/>
              <w:spacing w:before="0"/>
              <w:ind w:left="142"/>
              <w:jc w:val="both"/>
              <w:rPr>
                <w:b/>
                <w:bCs/>
                <w:spacing w:val="-8"/>
                <w:sz w:val="20"/>
                <w:lang w:val="en-GB"/>
              </w:rPr>
            </w:pPr>
            <w:r w:rsidRPr="00AE4EC5">
              <w:rPr>
                <w:b/>
                <w:bCs/>
                <w:spacing w:val="-8"/>
                <w:sz w:val="20"/>
                <w:lang w:val="en-GB"/>
              </w:rPr>
              <w:t>Coffee break + Picture</w:t>
            </w:r>
          </w:p>
        </w:tc>
      </w:tr>
      <w:tr w:rsidR="004A459E" w:rsidRPr="007E24A7" w14:paraId="320A4210" w14:textId="77777777" w:rsidTr="00F4403D">
        <w:trPr>
          <w:trHeight w:val="33"/>
        </w:trPr>
        <w:tc>
          <w:tcPr>
            <w:tcW w:w="714" w:type="pct"/>
            <w:shd w:val="clear" w:color="auto" w:fill="auto"/>
            <w:vAlign w:val="center"/>
          </w:tcPr>
          <w:p w14:paraId="3AF649E9" w14:textId="77777777" w:rsidR="004A459E" w:rsidRPr="00712724" w:rsidRDefault="004A459E" w:rsidP="00F4403D">
            <w:pPr>
              <w:pStyle w:val="TableParagraph"/>
              <w:spacing w:before="0"/>
              <w:ind w:left="110"/>
              <w:jc w:val="center"/>
              <w:rPr>
                <w:b/>
                <w:bCs/>
                <w:spacing w:val="-8"/>
                <w:sz w:val="20"/>
                <w:szCs w:val="20"/>
                <w:lang w:val="en-GB"/>
              </w:rPr>
            </w:pPr>
            <w:r w:rsidRPr="00712724">
              <w:rPr>
                <w:rFonts w:eastAsia="Times New Roman"/>
                <w:sz w:val="20"/>
                <w:szCs w:val="20"/>
                <w:bdr w:val="none" w:sz="0" w:space="0" w:color="auto" w:frame="1"/>
              </w:rPr>
              <w:t>17:00 - 17:30</w:t>
            </w:r>
          </w:p>
        </w:tc>
        <w:tc>
          <w:tcPr>
            <w:tcW w:w="575" w:type="pct"/>
            <w:gridSpan w:val="2"/>
          </w:tcPr>
          <w:p w14:paraId="157E3A5A" w14:textId="77777777" w:rsidR="004A459E" w:rsidRPr="007667FB" w:rsidRDefault="004A459E" w:rsidP="00F4403D">
            <w:pPr>
              <w:pStyle w:val="TableParagraph"/>
              <w:spacing w:before="0"/>
              <w:ind w:left="142"/>
              <w:jc w:val="center"/>
              <w:rPr>
                <w:rFonts w:eastAsia="Times New Roman"/>
                <w:color w:val="000000"/>
                <w:sz w:val="20"/>
                <w:szCs w:val="20"/>
                <w:bdr w:val="none" w:sz="0" w:space="0" w:color="auto" w:frame="1"/>
              </w:rPr>
            </w:pPr>
            <w:r>
              <w:rPr>
                <w:rFonts w:eastAsia="Times New Roman"/>
                <w:color w:val="000000"/>
                <w:sz w:val="20"/>
                <w:szCs w:val="20"/>
                <w:bdr w:val="none" w:sz="0" w:space="0" w:color="auto" w:frame="1"/>
              </w:rPr>
              <w:t>0:30</w:t>
            </w:r>
          </w:p>
        </w:tc>
        <w:tc>
          <w:tcPr>
            <w:tcW w:w="2861" w:type="pct"/>
            <w:gridSpan w:val="2"/>
            <w:shd w:val="clear" w:color="auto" w:fill="auto"/>
            <w:vAlign w:val="center"/>
          </w:tcPr>
          <w:p w14:paraId="269145D8" w14:textId="77777777" w:rsidR="004A459E" w:rsidRPr="007667FB" w:rsidRDefault="004A459E" w:rsidP="00F4403D">
            <w:pPr>
              <w:pStyle w:val="TableParagraph"/>
              <w:spacing w:before="0"/>
              <w:ind w:left="142"/>
              <w:rPr>
                <w:color w:val="FFFFFF" w:themeColor="background1"/>
                <w:spacing w:val="-8"/>
                <w:sz w:val="20"/>
                <w:szCs w:val="20"/>
                <w:lang w:val="en-GB"/>
              </w:rPr>
            </w:pPr>
            <w:r w:rsidRPr="007667FB">
              <w:rPr>
                <w:rFonts w:eastAsia="Times New Roman"/>
                <w:color w:val="000000"/>
                <w:sz w:val="20"/>
                <w:szCs w:val="20"/>
                <w:bdr w:val="none" w:sz="0" w:space="0" w:color="auto" w:frame="1"/>
              </w:rPr>
              <w:t xml:space="preserve">WP4: status, next 6 months activities, deviations </w:t>
            </w:r>
          </w:p>
        </w:tc>
        <w:tc>
          <w:tcPr>
            <w:tcW w:w="850" w:type="pct"/>
            <w:shd w:val="clear" w:color="auto" w:fill="auto"/>
          </w:tcPr>
          <w:p w14:paraId="2E313D52" w14:textId="77777777" w:rsidR="004A459E" w:rsidRPr="00EA10E3" w:rsidRDefault="004A459E" w:rsidP="00F4403D">
            <w:pPr>
              <w:pStyle w:val="TableParagraph"/>
              <w:spacing w:before="0"/>
              <w:ind w:left="0"/>
              <w:rPr>
                <w:color w:val="FFFFFF" w:themeColor="background1"/>
                <w:spacing w:val="-8"/>
                <w:sz w:val="20"/>
                <w:lang w:val="en-GB"/>
              </w:rPr>
            </w:pPr>
            <w:r>
              <w:rPr>
                <w:spacing w:val="-8"/>
                <w:sz w:val="20"/>
                <w:lang w:val="en-GB"/>
              </w:rPr>
              <w:t xml:space="preserve">  </w:t>
            </w:r>
            <w:r w:rsidRPr="00B37B5D">
              <w:rPr>
                <w:spacing w:val="-8"/>
                <w:sz w:val="20"/>
                <w:lang w:val="en-GB"/>
              </w:rPr>
              <w:t>POLMI</w:t>
            </w:r>
          </w:p>
        </w:tc>
      </w:tr>
      <w:tr w:rsidR="004A459E" w:rsidRPr="007E24A7" w14:paraId="5746483F" w14:textId="77777777" w:rsidTr="00F4403D">
        <w:trPr>
          <w:trHeight w:val="33"/>
        </w:trPr>
        <w:tc>
          <w:tcPr>
            <w:tcW w:w="714" w:type="pct"/>
            <w:shd w:val="clear" w:color="auto" w:fill="auto"/>
            <w:vAlign w:val="center"/>
          </w:tcPr>
          <w:p w14:paraId="4E954065" w14:textId="77777777" w:rsidR="004A459E" w:rsidRPr="00712724" w:rsidRDefault="004A459E" w:rsidP="00F4403D">
            <w:pPr>
              <w:pStyle w:val="TableParagraph"/>
              <w:spacing w:before="0"/>
              <w:ind w:left="110"/>
              <w:jc w:val="center"/>
              <w:rPr>
                <w:b/>
                <w:bCs/>
                <w:spacing w:val="-8"/>
                <w:sz w:val="20"/>
                <w:szCs w:val="20"/>
                <w:lang w:val="en-GB"/>
              </w:rPr>
            </w:pPr>
            <w:r w:rsidRPr="00712724">
              <w:rPr>
                <w:rFonts w:eastAsia="Times New Roman"/>
                <w:sz w:val="20"/>
                <w:szCs w:val="20"/>
                <w:bdr w:val="none" w:sz="0" w:space="0" w:color="auto" w:frame="1"/>
              </w:rPr>
              <w:t>17:30 - 18:00</w:t>
            </w:r>
          </w:p>
        </w:tc>
        <w:tc>
          <w:tcPr>
            <w:tcW w:w="575" w:type="pct"/>
            <w:gridSpan w:val="2"/>
          </w:tcPr>
          <w:p w14:paraId="4ED441B3" w14:textId="77777777" w:rsidR="004A459E" w:rsidRPr="007667FB" w:rsidRDefault="004A459E" w:rsidP="00F4403D">
            <w:pPr>
              <w:pStyle w:val="TableParagraph"/>
              <w:spacing w:before="0"/>
              <w:ind w:left="142"/>
              <w:jc w:val="center"/>
              <w:rPr>
                <w:rFonts w:eastAsia="Times New Roman"/>
                <w:color w:val="000000"/>
                <w:sz w:val="20"/>
                <w:szCs w:val="20"/>
                <w:bdr w:val="none" w:sz="0" w:space="0" w:color="auto" w:frame="1"/>
              </w:rPr>
            </w:pPr>
            <w:r>
              <w:rPr>
                <w:rFonts w:eastAsia="Times New Roman"/>
                <w:color w:val="000000"/>
                <w:sz w:val="20"/>
                <w:szCs w:val="20"/>
                <w:bdr w:val="none" w:sz="0" w:space="0" w:color="auto" w:frame="1"/>
              </w:rPr>
              <w:t>0:30</w:t>
            </w:r>
          </w:p>
        </w:tc>
        <w:tc>
          <w:tcPr>
            <w:tcW w:w="2861" w:type="pct"/>
            <w:gridSpan w:val="2"/>
            <w:shd w:val="clear" w:color="auto" w:fill="auto"/>
            <w:vAlign w:val="center"/>
          </w:tcPr>
          <w:p w14:paraId="3FE95628" w14:textId="77777777" w:rsidR="004A459E" w:rsidRPr="007667FB" w:rsidRDefault="004A459E" w:rsidP="00F4403D">
            <w:pPr>
              <w:pStyle w:val="TableParagraph"/>
              <w:spacing w:before="0"/>
              <w:ind w:left="142"/>
              <w:rPr>
                <w:color w:val="FFFFFF" w:themeColor="background1"/>
                <w:spacing w:val="-8"/>
                <w:sz w:val="20"/>
                <w:szCs w:val="20"/>
                <w:lang w:val="en-GB"/>
              </w:rPr>
            </w:pPr>
            <w:r>
              <w:rPr>
                <w:rFonts w:eastAsia="Times New Roman"/>
                <w:color w:val="000000"/>
                <w:sz w:val="20"/>
                <w:szCs w:val="20"/>
                <w:bdr w:val="none" w:sz="0" w:space="0" w:color="auto" w:frame="1"/>
              </w:rPr>
              <w:t>Discussion WP2-4/Breakout rooms</w:t>
            </w:r>
          </w:p>
        </w:tc>
        <w:tc>
          <w:tcPr>
            <w:tcW w:w="850" w:type="pct"/>
            <w:shd w:val="clear" w:color="auto" w:fill="auto"/>
          </w:tcPr>
          <w:p w14:paraId="759B061C" w14:textId="77777777" w:rsidR="004A459E" w:rsidRPr="00EA10E3" w:rsidRDefault="004A459E" w:rsidP="00F4403D">
            <w:pPr>
              <w:pStyle w:val="TableParagraph"/>
              <w:spacing w:before="0"/>
              <w:ind w:left="0"/>
              <w:rPr>
                <w:color w:val="FFFFFF" w:themeColor="background1"/>
                <w:spacing w:val="-8"/>
                <w:sz w:val="20"/>
                <w:lang w:val="en-GB"/>
              </w:rPr>
            </w:pPr>
            <w:r>
              <w:rPr>
                <w:color w:val="FFFFFF" w:themeColor="background1"/>
                <w:spacing w:val="-8"/>
                <w:sz w:val="20"/>
                <w:lang w:val="en-GB"/>
              </w:rPr>
              <w:t xml:space="preserve"> </w:t>
            </w:r>
            <w:r w:rsidRPr="00904D40">
              <w:rPr>
                <w:spacing w:val="-8"/>
                <w:sz w:val="20"/>
                <w:lang w:val="en-GB"/>
              </w:rPr>
              <w:t xml:space="preserve"> All</w:t>
            </w:r>
          </w:p>
        </w:tc>
      </w:tr>
      <w:tr w:rsidR="004A459E" w:rsidRPr="007E24A7" w14:paraId="2F8A5D60" w14:textId="77777777" w:rsidTr="00F4403D">
        <w:trPr>
          <w:trHeight w:val="33"/>
        </w:trPr>
        <w:tc>
          <w:tcPr>
            <w:tcW w:w="714" w:type="pct"/>
            <w:shd w:val="clear" w:color="auto" w:fill="auto"/>
            <w:vAlign w:val="center"/>
          </w:tcPr>
          <w:p w14:paraId="3E4E7E44" w14:textId="77777777" w:rsidR="004A459E" w:rsidRPr="00712724" w:rsidRDefault="004A459E" w:rsidP="00F4403D">
            <w:pPr>
              <w:pStyle w:val="TableParagraph"/>
              <w:spacing w:before="0"/>
              <w:ind w:left="110"/>
              <w:jc w:val="center"/>
              <w:rPr>
                <w:b/>
                <w:bCs/>
                <w:spacing w:val="-8"/>
                <w:sz w:val="20"/>
                <w:szCs w:val="20"/>
                <w:lang w:val="en-GB"/>
              </w:rPr>
            </w:pPr>
            <w:r>
              <w:rPr>
                <w:rFonts w:eastAsia="Times New Roman"/>
                <w:sz w:val="20"/>
                <w:szCs w:val="20"/>
                <w:bdr w:val="none" w:sz="0" w:space="0" w:color="auto" w:frame="1"/>
              </w:rPr>
              <w:t>18:00</w:t>
            </w:r>
          </w:p>
        </w:tc>
        <w:tc>
          <w:tcPr>
            <w:tcW w:w="575" w:type="pct"/>
            <w:gridSpan w:val="2"/>
          </w:tcPr>
          <w:p w14:paraId="644EC753" w14:textId="77777777" w:rsidR="004A459E" w:rsidRDefault="004A459E" w:rsidP="00F4403D">
            <w:pPr>
              <w:pStyle w:val="TableParagraph"/>
              <w:spacing w:before="0"/>
              <w:ind w:left="142"/>
              <w:rPr>
                <w:rFonts w:eastAsia="Times New Roman"/>
                <w:color w:val="000000"/>
                <w:sz w:val="20"/>
                <w:szCs w:val="20"/>
                <w:bdr w:val="none" w:sz="0" w:space="0" w:color="auto" w:frame="1"/>
              </w:rPr>
            </w:pPr>
          </w:p>
        </w:tc>
        <w:tc>
          <w:tcPr>
            <w:tcW w:w="2861" w:type="pct"/>
            <w:gridSpan w:val="2"/>
            <w:shd w:val="clear" w:color="auto" w:fill="auto"/>
            <w:vAlign w:val="center"/>
          </w:tcPr>
          <w:p w14:paraId="3D41A613" w14:textId="28002C2F" w:rsidR="004A459E" w:rsidRPr="007667FB" w:rsidRDefault="004A459E" w:rsidP="00F4403D">
            <w:pPr>
              <w:pStyle w:val="TableParagraph"/>
              <w:spacing w:before="0"/>
              <w:ind w:left="142"/>
              <w:rPr>
                <w:color w:val="FFFFFF" w:themeColor="background1"/>
                <w:spacing w:val="-8"/>
                <w:sz w:val="20"/>
                <w:szCs w:val="20"/>
                <w:lang w:val="en-GB"/>
              </w:rPr>
            </w:pPr>
            <w:r>
              <w:rPr>
                <w:rFonts w:eastAsia="Times New Roman"/>
                <w:color w:val="000000"/>
                <w:sz w:val="20"/>
                <w:szCs w:val="20"/>
                <w:bdr w:val="none" w:sz="0" w:space="0" w:color="auto" w:frame="1"/>
              </w:rPr>
              <w:t>End of meeting day 1</w:t>
            </w:r>
            <w:r w:rsidR="004A31AE">
              <w:rPr>
                <w:rFonts w:eastAsia="Times New Roman"/>
                <w:color w:val="000000"/>
                <w:sz w:val="20"/>
                <w:szCs w:val="20"/>
                <w:bdr w:val="none" w:sz="0" w:space="0" w:color="auto" w:frame="1"/>
              </w:rPr>
              <w:t xml:space="preserve"> – </w:t>
            </w:r>
            <w:r w:rsidR="004A31AE" w:rsidRPr="00F3393E">
              <w:rPr>
                <w:rFonts w:eastAsia="Times New Roman"/>
                <w:color w:val="FF0000"/>
                <w:sz w:val="20"/>
                <w:szCs w:val="20"/>
                <w:bdr w:val="none" w:sz="0" w:space="0" w:color="auto" w:frame="1"/>
              </w:rPr>
              <w:t>Bus to</w:t>
            </w:r>
            <w:r w:rsidR="00EB2EC4" w:rsidRPr="00F3393E">
              <w:rPr>
                <w:rFonts w:eastAsia="Times New Roman"/>
                <w:color w:val="FF0000"/>
                <w:sz w:val="20"/>
                <w:szCs w:val="20"/>
                <w:bdr w:val="none" w:sz="0" w:space="0" w:color="auto" w:frame="1"/>
              </w:rPr>
              <w:t xml:space="preserve"> Cologne (TBC)</w:t>
            </w:r>
          </w:p>
        </w:tc>
        <w:tc>
          <w:tcPr>
            <w:tcW w:w="850" w:type="pct"/>
            <w:shd w:val="clear" w:color="auto" w:fill="auto"/>
          </w:tcPr>
          <w:p w14:paraId="1A8D0876" w14:textId="77777777" w:rsidR="004A459E" w:rsidRPr="00EA10E3" w:rsidRDefault="004A459E" w:rsidP="00F4403D">
            <w:pPr>
              <w:pStyle w:val="TableParagraph"/>
              <w:spacing w:before="0"/>
              <w:ind w:left="0"/>
              <w:rPr>
                <w:color w:val="FFFFFF" w:themeColor="background1"/>
                <w:spacing w:val="-8"/>
                <w:sz w:val="20"/>
                <w:lang w:val="en-GB"/>
              </w:rPr>
            </w:pPr>
            <w:r>
              <w:rPr>
                <w:spacing w:val="-8"/>
                <w:sz w:val="20"/>
                <w:lang w:val="en-GB"/>
              </w:rPr>
              <w:t xml:space="preserve">  </w:t>
            </w:r>
            <w:r w:rsidRPr="00C970AA">
              <w:rPr>
                <w:spacing w:val="-8"/>
                <w:sz w:val="20"/>
                <w:lang w:val="en-GB"/>
              </w:rPr>
              <w:t>All</w:t>
            </w:r>
          </w:p>
        </w:tc>
      </w:tr>
    </w:tbl>
    <w:p w14:paraId="6A2D02CA" w14:textId="77777777" w:rsidR="004A459E" w:rsidRDefault="004A459E" w:rsidP="004A459E">
      <w:pPr>
        <w:jc w:val="center"/>
        <w:rPr>
          <w:rFonts w:ascii="Avenir Light" w:hAnsi="Avenir Light" w:cs="Times New Roman"/>
          <w:sz w:val="24"/>
          <w:szCs w:val="24"/>
          <w:lang w:val="en-GB"/>
        </w:rPr>
      </w:pPr>
    </w:p>
    <w:tbl>
      <w:tblPr>
        <w:tblStyle w:val="TableNormal1"/>
        <w:tblW w:w="5105"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shd w:val="clear" w:color="auto" w:fill="FFC000"/>
        <w:tblLook w:val="04A0" w:firstRow="1" w:lastRow="0" w:firstColumn="1" w:lastColumn="0" w:noHBand="0" w:noVBand="1"/>
      </w:tblPr>
      <w:tblGrid>
        <w:gridCol w:w="1402"/>
        <w:gridCol w:w="7089"/>
        <w:gridCol w:w="1897"/>
      </w:tblGrid>
      <w:tr w:rsidR="004A459E" w:rsidRPr="00E43809" w14:paraId="2441CAC9" w14:textId="77777777" w:rsidTr="00F4403D">
        <w:trPr>
          <w:trHeight w:val="33"/>
        </w:trPr>
        <w:tc>
          <w:tcPr>
            <w:tcW w:w="675" w:type="pct"/>
            <w:shd w:val="clear" w:color="auto" w:fill="FFC000"/>
            <w:vAlign w:val="center"/>
          </w:tcPr>
          <w:p w14:paraId="5BD0F432" w14:textId="77777777" w:rsidR="004A459E" w:rsidRPr="007A5F78" w:rsidRDefault="004A459E" w:rsidP="00F4403D">
            <w:pPr>
              <w:pStyle w:val="TableParagraph"/>
              <w:spacing w:before="0"/>
              <w:ind w:left="110"/>
              <w:jc w:val="both"/>
              <w:rPr>
                <w:rFonts w:eastAsia="Times New Roman"/>
                <w:color w:val="000000"/>
                <w:sz w:val="20"/>
                <w:szCs w:val="20"/>
                <w:bdr w:val="none" w:sz="0" w:space="0" w:color="auto" w:frame="1"/>
              </w:rPr>
            </w:pPr>
          </w:p>
        </w:tc>
        <w:tc>
          <w:tcPr>
            <w:tcW w:w="3412" w:type="pct"/>
            <w:shd w:val="clear" w:color="auto" w:fill="FFC000"/>
            <w:vAlign w:val="center"/>
          </w:tcPr>
          <w:p w14:paraId="7A3502D1" w14:textId="77777777" w:rsidR="004A459E" w:rsidRPr="006461CE" w:rsidRDefault="004A459E" w:rsidP="00F4403D">
            <w:pPr>
              <w:ind w:left="131"/>
              <w:jc w:val="center"/>
              <w:rPr>
                <w:rFonts w:ascii="Arial" w:eastAsia="Times New Roman" w:hAnsi="Arial" w:cs="Arial"/>
                <w:b/>
                <w:bCs/>
                <w:color w:val="000000"/>
                <w:sz w:val="20"/>
                <w:szCs w:val="20"/>
                <w:bdr w:val="none" w:sz="0" w:space="0" w:color="auto" w:frame="1"/>
              </w:rPr>
            </w:pPr>
            <w:r w:rsidRPr="001A615E">
              <w:rPr>
                <w:rFonts w:ascii="Arial" w:eastAsia="Times New Roman" w:hAnsi="Arial" w:cs="Arial"/>
                <w:b/>
                <w:bCs/>
                <w:color w:val="000000"/>
                <w:sz w:val="20"/>
                <w:szCs w:val="20"/>
                <w:bdr w:val="none" w:sz="0" w:space="0" w:color="auto" w:frame="1"/>
              </w:rPr>
              <w:t>Social activity &amp; dinner in the center of Cologne</w:t>
            </w:r>
            <w:r w:rsidRPr="006461CE">
              <w:rPr>
                <w:rFonts w:ascii="Arial" w:eastAsia="Times New Roman" w:hAnsi="Arial" w:cs="Arial"/>
                <w:b/>
                <w:bCs/>
                <w:color w:val="000000"/>
                <w:sz w:val="20"/>
                <w:szCs w:val="20"/>
                <w:bdr w:val="none" w:sz="0" w:space="0" w:color="auto" w:frame="1"/>
              </w:rPr>
              <w:t xml:space="preserve"> (20:00)</w:t>
            </w:r>
          </w:p>
        </w:tc>
        <w:tc>
          <w:tcPr>
            <w:tcW w:w="913" w:type="pct"/>
            <w:shd w:val="clear" w:color="auto" w:fill="FFC000"/>
            <w:vAlign w:val="center"/>
          </w:tcPr>
          <w:p w14:paraId="5EBA1844" w14:textId="77777777" w:rsidR="004A459E" w:rsidRPr="007A5F78" w:rsidRDefault="004A459E" w:rsidP="00F4403D">
            <w:pPr>
              <w:pStyle w:val="TableParagraph"/>
              <w:spacing w:before="0"/>
              <w:ind w:left="142"/>
              <w:rPr>
                <w:spacing w:val="-8"/>
                <w:sz w:val="20"/>
                <w:szCs w:val="20"/>
                <w:lang w:val="en-GB"/>
              </w:rPr>
            </w:pPr>
          </w:p>
        </w:tc>
      </w:tr>
    </w:tbl>
    <w:p w14:paraId="0B0D51F2" w14:textId="77777777" w:rsidR="004A459E" w:rsidRDefault="004A459E" w:rsidP="004A459E">
      <w:pPr>
        <w:tabs>
          <w:tab w:val="left" w:pos="3730"/>
        </w:tabs>
        <w:spacing w:after="0"/>
        <w:jc w:val="center"/>
        <w:rPr>
          <w:rFonts w:ascii="Arial" w:hAnsi="Arial" w:cs="Arial"/>
          <w:b/>
          <w:bCs/>
          <w:color w:val="2877BA"/>
          <w:sz w:val="32"/>
          <w:szCs w:val="36"/>
          <w:lang w:val="en-GB"/>
        </w:rPr>
      </w:pPr>
    </w:p>
    <w:p w14:paraId="190D6AFC" w14:textId="77777777" w:rsidR="004A459E" w:rsidRDefault="004A459E" w:rsidP="004A459E">
      <w:pPr>
        <w:tabs>
          <w:tab w:val="left" w:pos="3730"/>
        </w:tabs>
        <w:spacing w:after="0"/>
        <w:jc w:val="center"/>
        <w:rPr>
          <w:rFonts w:ascii="Arial" w:hAnsi="Arial" w:cs="Arial"/>
          <w:b/>
          <w:bCs/>
          <w:color w:val="2877BA"/>
          <w:sz w:val="32"/>
          <w:szCs w:val="36"/>
          <w:lang w:val="en-GB"/>
        </w:rPr>
      </w:pPr>
      <w:r>
        <w:rPr>
          <w:rFonts w:ascii="Arial" w:hAnsi="Arial" w:cs="Arial"/>
          <w:b/>
          <w:bCs/>
          <w:color w:val="2877BA"/>
          <w:sz w:val="32"/>
          <w:szCs w:val="36"/>
          <w:lang w:val="en-GB"/>
        </w:rPr>
        <w:t>Friday</w:t>
      </w:r>
      <w:r w:rsidRPr="00EA10E3">
        <w:rPr>
          <w:rFonts w:ascii="Arial" w:hAnsi="Arial" w:cs="Arial"/>
          <w:b/>
          <w:bCs/>
          <w:color w:val="2877BA"/>
          <w:sz w:val="32"/>
          <w:szCs w:val="36"/>
          <w:lang w:val="en-GB"/>
        </w:rPr>
        <w:t xml:space="preserve">, </w:t>
      </w:r>
      <w:r>
        <w:rPr>
          <w:rFonts w:ascii="Arial" w:hAnsi="Arial" w:cs="Arial"/>
          <w:b/>
          <w:bCs/>
          <w:color w:val="2877BA"/>
          <w:sz w:val="32"/>
          <w:szCs w:val="36"/>
          <w:lang w:val="en-GB"/>
        </w:rPr>
        <w:t>20</w:t>
      </w:r>
      <w:r w:rsidRPr="00EA10E3">
        <w:rPr>
          <w:rFonts w:ascii="Arial" w:hAnsi="Arial" w:cs="Arial"/>
          <w:b/>
          <w:bCs/>
          <w:color w:val="2877BA"/>
          <w:sz w:val="32"/>
          <w:szCs w:val="36"/>
          <w:lang w:val="en-GB"/>
        </w:rPr>
        <w:t xml:space="preserve"> </w:t>
      </w:r>
      <w:r>
        <w:rPr>
          <w:rFonts w:ascii="Arial" w:hAnsi="Arial" w:cs="Arial"/>
          <w:b/>
          <w:bCs/>
          <w:color w:val="2877BA"/>
          <w:sz w:val="32"/>
          <w:szCs w:val="36"/>
          <w:lang w:val="en-GB"/>
        </w:rPr>
        <w:t>September</w:t>
      </w:r>
      <w:r w:rsidRPr="00EA10E3">
        <w:rPr>
          <w:rFonts w:ascii="Arial" w:hAnsi="Arial" w:cs="Arial"/>
          <w:b/>
          <w:bCs/>
          <w:color w:val="2877BA"/>
          <w:sz w:val="32"/>
          <w:szCs w:val="36"/>
          <w:lang w:val="en-GB"/>
        </w:rPr>
        <w:t xml:space="preserve"> </w:t>
      </w:r>
      <w:r>
        <w:rPr>
          <w:rFonts w:ascii="Arial" w:hAnsi="Arial" w:cs="Arial"/>
          <w:b/>
          <w:bCs/>
          <w:color w:val="2877BA"/>
          <w:sz w:val="32"/>
          <w:szCs w:val="36"/>
          <w:lang w:val="en-GB"/>
        </w:rPr>
        <w:t>2024 – DLR Julich</w:t>
      </w:r>
    </w:p>
    <w:tbl>
      <w:tblPr>
        <w:tblStyle w:val="TableNormal1"/>
        <w:tblW w:w="5078" w:type="pct"/>
        <w:tblBorders>
          <w:top w:val="single" w:sz="12" w:space="0" w:color="FEC800"/>
          <w:left w:val="single" w:sz="12" w:space="0" w:color="FEC800"/>
          <w:bottom w:val="single" w:sz="12" w:space="0" w:color="FEC800"/>
          <w:right w:val="single" w:sz="12" w:space="0" w:color="FEC800"/>
          <w:insideH w:val="single" w:sz="12" w:space="0" w:color="FEC800"/>
          <w:insideV w:val="single" w:sz="12" w:space="0" w:color="FEC800"/>
        </w:tblBorders>
        <w:tblLook w:val="04A0" w:firstRow="1" w:lastRow="0" w:firstColumn="1" w:lastColumn="0" w:noHBand="0" w:noVBand="1"/>
      </w:tblPr>
      <w:tblGrid>
        <w:gridCol w:w="1545"/>
        <w:gridCol w:w="711"/>
        <w:gridCol w:w="6378"/>
        <w:gridCol w:w="1699"/>
      </w:tblGrid>
      <w:tr w:rsidR="004A459E" w:rsidRPr="00EA10E3" w14:paraId="679A5559" w14:textId="77777777" w:rsidTr="00F4403D">
        <w:trPr>
          <w:trHeight w:val="33"/>
          <w:tblHeader/>
        </w:trPr>
        <w:tc>
          <w:tcPr>
            <w:tcW w:w="748" w:type="pct"/>
            <w:shd w:val="clear" w:color="auto" w:fill="FEC800"/>
          </w:tcPr>
          <w:p w14:paraId="32CE169F" w14:textId="77777777" w:rsidR="004A459E" w:rsidRPr="00EA10E3" w:rsidRDefault="004A459E" w:rsidP="00F4403D">
            <w:pPr>
              <w:pStyle w:val="TableParagraph"/>
              <w:spacing w:before="0"/>
              <w:ind w:left="110"/>
              <w:jc w:val="center"/>
              <w:rPr>
                <w:b/>
                <w:spacing w:val="-8"/>
                <w:lang w:val="en-GB"/>
              </w:rPr>
            </w:pPr>
            <w:r w:rsidRPr="00EA10E3">
              <w:rPr>
                <w:b/>
                <w:spacing w:val="-8"/>
                <w:lang w:val="en-GB"/>
              </w:rPr>
              <w:t>Time</w:t>
            </w:r>
          </w:p>
        </w:tc>
        <w:tc>
          <w:tcPr>
            <w:tcW w:w="344" w:type="pct"/>
            <w:shd w:val="clear" w:color="auto" w:fill="FEC800"/>
          </w:tcPr>
          <w:p w14:paraId="274699C5" w14:textId="77777777" w:rsidR="004A459E" w:rsidRPr="00EA10E3" w:rsidRDefault="004A459E" w:rsidP="00F4403D">
            <w:pPr>
              <w:pStyle w:val="TableParagraph"/>
              <w:spacing w:before="0"/>
              <w:ind w:left="0"/>
              <w:jc w:val="center"/>
              <w:rPr>
                <w:b/>
                <w:spacing w:val="-8"/>
                <w:lang w:val="en-GB"/>
              </w:rPr>
            </w:pPr>
          </w:p>
        </w:tc>
        <w:tc>
          <w:tcPr>
            <w:tcW w:w="3086" w:type="pct"/>
            <w:shd w:val="clear" w:color="auto" w:fill="FEC800"/>
          </w:tcPr>
          <w:p w14:paraId="5A85E365" w14:textId="77777777" w:rsidR="004A459E" w:rsidRPr="00EA10E3" w:rsidRDefault="004A459E" w:rsidP="00F4403D">
            <w:pPr>
              <w:pStyle w:val="TableParagraph"/>
              <w:spacing w:before="0"/>
              <w:ind w:left="0"/>
              <w:jc w:val="center"/>
              <w:rPr>
                <w:b/>
                <w:spacing w:val="-8"/>
                <w:lang w:val="en-GB"/>
              </w:rPr>
            </w:pPr>
            <w:r w:rsidRPr="00EA10E3">
              <w:rPr>
                <w:b/>
                <w:spacing w:val="-8"/>
                <w:lang w:val="en-GB"/>
              </w:rPr>
              <w:t>Topic</w:t>
            </w:r>
          </w:p>
        </w:tc>
        <w:tc>
          <w:tcPr>
            <w:tcW w:w="822" w:type="pct"/>
            <w:shd w:val="clear" w:color="auto" w:fill="FEC800"/>
          </w:tcPr>
          <w:p w14:paraId="5D7188CF" w14:textId="77777777" w:rsidR="004A459E" w:rsidRPr="00EA10E3" w:rsidRDefault="004A459E" w:rsidP="00F4403D">
            <w:pPr>
              <w:pStyle w:val="TableParagraph"/>
              <w:spacing w:before="0"/>
              <w:ind w:left="0"/>
              <w:jc w:val="center"/>
              <w:rPr>
                <w:b/>
                <w:spacing w:val="-8"/>
                <w:lang w:val="en-GB"/>
              </w:rPr>
            </w:pPr>
            <w:r w:rsidRPr="00EA10E3">
              <w:rPr>
                <w:b/>
                <w:spacing w:val="-8"/>
                <w:lang w:val="en-GB"/>
              </w:rPr>
              <w:t>Speaker</w:t>
            </w:r>
          </w:p>
        </w:tc>
      </w:tr>
      <w:tr w:rsidR="004A459E" w:rsidRPr="00E84C7C" w14:paraId="6A72FC64" w14:textId="77777777" w:rsidTr="00F4403D">
        <w:trPr>
          <w:trHeight w:val="33"/>
        </w:trPr>
        <w:tc>
          <w:tcPr>
            <w:tcW w:w="748" w:type="pct"/>
          </w:tcPr>
          <w:p w14:paraId="26C9239B" w14:textId="77777777" w:rsidR="004A459E" w:rsidRPr="00712724" w:rsidRDefault="004A459E" w:rsidP="00F4403D">
            <w:pPr>
              <w:pStyle w:val="TableParagraph"/>
              <w:spacing w:before="0"/>
              <w:ind w:left="110"/>
              <w:jc w:val="center"/>
              <w:rPr>
                <w:sz w:val="20"/>
                <w:szCs w:val="20"/>
              </w:rPr>
            </w:pPr>
            <w:r>
              <w:rPr>
                <w:sz w:val="20"/>
                <w:szCs w:val="20"/>
              </w:rPr>
              <w:t>08</w:t>
            </w:r>
            <w:r w:rsidRPr="00712724">
              <w:rPr>
                <w:sz w:val="20"/>
                <w:szCs w:val="20"/>
              </w:rPr>
              <w:t>:</w:t>
            </w:r>
            <w:r>
              <w:rPr>
                <w:sz w:val="20"/>
                <w:szCs w:val="20"/>
              </w:rPr>
              <w:t>0</w:t>
            </w:r>
            <w:r w:rsidRPr="00712724">
              <w:rPr>
                <w:sz w:val="20"/>
                <w:szCs w:val="20"/>
              </w:rPr>
              <w:t xml:space="preserve">0 </w:t>
            </w:r>
            <w:r>
              <w:rPr>
                <w:sz w:val="20"/>
                <w:szCs w:val="20"/>
              </w:rPr>
              <w:t>- 09:00</w:t>
            </w:r>
          </w:p>
        </w:tc>
        <w:tc>
          <w:tcPr>
            <w:tcW w:w="344" w:type="pct"/>
          </w:tcPr>
          <w:p w14:paraId="0D67B6D8" w14:textId="77777777" w:rsidR="004A459E" w:rsidRDefault="004A459E" w:rsidP="00F4403D">
            <w:pPr>
              <w:pStyle w:val="TableParagraph"/>
              <w:spacing w:before="0"/>
              <w:ind w:left="131" w:right="102"/>
              <w:rPr>
                <w:sz w:val="20"/>
                <w:szCs w:val="20"/>
              </w:rPr>
            </w:pPr>
            <w:r>
              <w:rPr>
                <w:sz w:val="20"/>
                <w:szCs w:val="20"/>
              </w:rPr>
              <w:t>1:00</w:t>
            </w:r>
          </w:p>
        </w:tc>
        <w:tc>
          <w:tcPr>
            <w:tcW w:w="3086" w:type="pct"/>
          </w:tcPr>
          <w:p w14:paraId="5EDE4586" w14:textId="6F439200" w:rsidR="00EB2EC4" w:rsidRPr="00BA21C7" w:rsidRDefault="004A459E" w:rsidP="00EB2EC4">
            <w:pPr>
              <w:pStyle w:val="TableParagraph"/>
              <w:spacing w:before="0"/>
              <w:ind w:left="131" w:right="102"/>
              <w:rPr>
                <w:sz w:val="20"/>
                <w:szCs w:val="20"/>
              </w:rPr>
            </w:pPr>
            <w:r>
              <w:rPr>
                <w:sz w:val="20"/>
                <w:szCs w:val="20"/>
              </w:rPr>
              <w:t xml:space="preserve">Transport from Cologne Station to Julich </w:t>
            </w:r>
            <w:r w:rsidR="00F30D25">
              <w:rPr>
                <w:sz w:val="20"/>
                <w:szCs w:val="20"/>
              </w:rPr>
              <w:t>–</w:t>
            </w:r>
            <w:r w:rsidR="00F3393E">
              <w:rPr>
                <w:sz w:val="20"/>
                <w:szCs w:val="20"/>
              </w:rPr>
              <w:t xml:space="preserve"> Bus</w:t>
            </w:r>
            <w:r w:rsidR="00F30D25">
              <w:rPr>
                <w:sz w:val="20"/>
                <w:szCs w:val="20"/>
              </w:rPr>
              <w:t xml:space="preserve"> to Julich</w:t>
            </w:r>
          </w:p>
        </w:tc>
        <w:tc>
          <w:tcPr>
            <w:tcW w:w="822" w:type="pct"/>
            <w:vAlign w:val="center"/>
          </w:tcPr>
          <w:p w14:paraId="101E0358" w14:textId="77777777" w:rsidR="004A459E" w:rsidRPr="00E84C7C" w:rsidRDefault="004A459E" w:rsidP="00F4403D">
            <w:pPr>
              <w:pStyle w:val="TableParagraph"/>
              <w:spacing w:before="0"/>
              <w:ind w:left="91" w:right="102"/>
              <w:jc w:val="both"/>
              <w:rPr>
                <w:spacing w:val="-8"/>
                <w:sz w:val="20"/>
              </w:rPr>
            </w:pPr>
            <w:r>
              <w:rPr>
                <w:spacing w:val="-8"/>
                <w:sz w:val="20"/>
              </w:rPr>
              <w:t>All</w:t>
            </w:r>
          </w:p>
        </w:tc>
      </w:tr>
      <w:tr w:rsidR="004A459E" w:rsidRPr="00E84C7C" w14:paraId="5F98541C" w14:textId="77777777" w:rsidTr="00F4403D">
        <w:trPr>
          <w:trHeight w:val="33"/>
        </w:trPr>
        <w:tc>
          <w:tcPr>
            <w:tcW w:w="748" w:type="pct"/>
          </w:tcPr>
          <w:p w14:paraId="584975B9" w14:textId="41A7508B" w:rsidR="004A459E" w:rsidRPr="00712724" w:rsidRDefault="004A459E" w:rsidP="00F4403D">
            <w:pPr>
              <w:pStyle w:val="TableParagraph"/>
              <w:spacing w:before="0"/>
              <w:ind w:left="110"/>
              <w:jc w:val="center"/>
              <w:rPr>
                <w:sz w:val="20"/>
                <w:szCs w:val="20"/>
              </w:rPr>
            </w:pPr>
            <w:r>
              <w:rPr>
                <w:sz w:val="20"/>
                <w:szCs w:val="20"/>
              </w:rPr>
              <w:t>09:00</w:t>
            </w:r>
            <w:r w:rsidRPr="00712724">
              <w:rPr>
                <w:sz w:val="20"/>
                <w:szCs w:val="20"/>
              </w:rPr>
              <w:t xml:space="preserve"> </w:t>
            </w:r>
            <w:r w:rsidR="00F37DFF">
              <w:rPr>
                <w:sz w:val="20"/>
                <w:szCs w:val="20"/>
              </w:rPr>
              <w:t>-</w:t>
            </w:r>
            <w:r w:rsidRPr="00712724">
              <w:rPr>
                <w:sz w:val="20"/>
                <w:szCs w:val="20"/>
              </w:rPr>
              <w:t xml:space="preserve"> </w:t>
            </w:r>
            <w:r>
              <w:rPr>
                <w:sz w:val="20"/>
                <w:szCs w:val="20"/>
              </w:rPr>
              <w:t>09</w:t>
            </w:r>
            <w:r w:rsidR="001A482A">
              <w:rPr>
                <w:sz w:val="20"/>
                <w:szCs w:val="20"/>
              </w:rPr>
              <w:t>:25</w:t>
            </w:r>
          </w:p>
        </w:tc>
        <w:tc>
          <w:tcPr>
            <w:tcW w:w="344" w:type="pct"/>
          </w:tcPr>
          <w:p w14:paraId="15361B8B" w14:textId="7FE6BCC3" w:rsidR="004A459E" w:rsidRPr="007667FB" w:rsidRDefault="00B002B4" w:rsidP="00F4403D">
            <w:pPr>
              <w:pStyle w:val="TableParagraph"/>
              <w:spacing w:before="0"/>
              <w:ind w:left="131" w:right="102"/>
              <w:rPr>
                <w:rFonts w:eastAsia="Times New Roman"/>
                <w:color w:val="000000"/>
                <w:sz w:val="20"/>
                <w:szCs w:val="20"/>
                <w:bdr w:val="none" w:sz="0" w:space="0" w:color="auto" w:frame="1"/>
              </w:rPr>
            </w:pPr>
            <w:r>
              <w:rPr>
                <w:rFonts w:eastAsia="Times New Roman"/>
                <w:color w:val="000000"/>
                <w:sz w:val="20"/>
                <w:szCs w:val="20"/>
                <w:bdr w:val="none" w:sz="0" w:space="0" w:color="auto" w:frame="1"/>
              </w:rPr>
              <w:t>0:</w:t>
            </w:r>
            <w:r w:rsidR="001A482A">
              <w:rPr>
                <w:rFonts w:eastAsia="Times New Roman"/>
                <w:color w:val="000000"/>
                <w:sz w:val="20"/>
                <w:szCs w:val="20"/>
                <w:bdr w:val="none" w:sz="0" w:space="0" w:color="auto" w:frame="1"/>
              </w:rPr>
              <w:t>25</w:t>
            </w:r>
          </w:p>
        </w:tc>
        <w:tc>
          <w:tcPr>
            <w:tcW w:w="3086" w:type="pct"/>
          </w:tcPr>
          <w:p w14:paraId="57CB5519" w14:textId="77777777" w:rsidR="004A459E" w:rsidRPr="00BA21C7" w:rsidRDefault="004A459E" w:rsidP="00F4403D">
            <w:pPr>
              <w:pStyle w:val="TableParagraph"/>
              <w:spacing w:before="0"/>
              <w:ind w:left="131" w:right="102"/>
              <w:rPr>
                <w:sz w:val="20"/>
                <w:szCs w:val="20"/>
              </w:rPr>
            </w:pPr>
            <w:r w:rsidRPr="007667FB">
              <w:rPr>
                <w:rFonts w:eastAsia="Times New Roman"/>
                <w:color w:val="000000"/>
                <w:sz w:val="20"/>
                <w:szCs w:val="20"/>
                <w:bdr w:val="none" w:sz="0" w:space="0" w:color="auto" w:frame="1"/>
              </w:rPr>
              <w:t>WP5: status, next 6 months activities, deviations</w:t>
            </w:r>
          </w:p>
        </w:tc>
        <w:tc>
          <w:tcPr>
            <w:tcW w:w="822" w:type="pct"/>
            <w:vAlign w:val="center"/>
          </w:tcPr>
          <w:p w14:paraId="2E8C835D" w14:textId="77777777" w:rsidR="004A459E" w:rsidRDefault="004A459E" w:rsidP="00F4403D">
            <w:pPr>
              <w:pStyle w:val="TableParagraph"/>
              <w:spacing w:before="0"/>
              <w:ind w:left="91" w:right="102"/>
              <w:jc w:val="both"/>
              <w:rPr>
                <w:spacing w:val="-8"/>
                <w:sz w:val="20"/>
                <w:lang w:val="en-GB"/>
              </w:rPr>
            </w:pPr>
            <w:r>
              <w:rPr>
                <w:spacing w:val="-8"/>
                <w:sz w:val="20"/>
                <w:lang w:val="en-GB"/>
              </w:rPr>
              <w:t>NOVA</w:t>
            </w:r>
          </w:p>
        </w:tc>
      </w:tr>
      <w:tr w:rsidR="004A459E" w:rsidRPr="00E84C7C" w14:paraId="32FA1789" w14:textId="77777777" w:rsidTr="00F4403D">
        <w:trPr>
          <w:trHeight w:val="33"/>
        </w:trPr>
        <w:tc>
          <w:tcPr>
            <w:tcW w:w="748" w:type="pct"/>
          </w:tcPr>
          <w:p w14:paraId="71DFA164" w14:textId="0B459AA2" w:rsidR="004A459E" w:rsidRDefault="004A459E" w:rsidP="00F4403D">
            <w:pPr>
              <w:pStyle w:val="TableParagraph"/>
              <w:spacing w:before="0"/>
              <w:ind w:left="110"/>
              <w:jc w:val="center"/>
              <w:rPr>
                <w:sz w:val="20"/>
                <w:szCs w:val="20"/>
              </w:rPr>
            </w:pPr>
            <w:r>
              <w:rPr>
                <w:sz w:val="20"/>
                <w:szCs w:val="20"/>
              </w:rPr>
              <w:t>09:</w:t>
            </w:r>
            <w:r w:rsidR="001A482A">
              <w:rPr>
                <w:sz w:val="20"/>
                <w:szCs w:val="20"/>
              </w:rPr>
              <w:t>25</w:t>
            </w:r>
            <w:r>
              <w:rPr>
                <w:sz w:val="20"/>
                <w:szCs w:val="20"/>
              </w:rPr>
              <w:t xml:space="preserve"> - </w:t>
            </w:r>
            <w:r w:rsidR="00D70818">
              <w:rPr>
                <w:sz w:val="20"/>
                <w:szCs w:val="20"/>
              </w:rPr>
              <w:t>09</w:t>
            </w:r>
            <w:r>
              <w:rPr>
                <w:sz w:val="20"/>
                <w:szCs w:val="20"/>
              </w:rPr>
              <w:t>:</w:t>
            </w:r>
            <w:r w:rsidR="00D70818">
              <w:rPr>
                <w:sz w:val="20"/>
                <w:szCs w:val="20"/>
              </w:rPr>
              <w:t>5</w:t>
            </w:r>
            <w:r>
              <w:rPr>
                <w:sz w:val="20"/>
                <w:szCs w:val="20"/>
              </w:rPr>
              <w:t>5</w:t>
            </w:r>
          </w:p>
        </w:tc>
        <w:tc>
          <w:tcPr>
            <w:tcW w:w="344" w:type="pct"/>
          </w:tcPr>
          <w:p w14:paraId="2B3F76C2" w14:textId="15F529D6" w:rsidR="004A459E" w:rsidRDefault="001A482A" w:rsidP="00F4403D">
            <w:pPr>
              <w:pStyle w:val="TableParagraph"/>
              <w:spacing w:before="0"/>
              <w:ind w:left="131" w:right="102"/>
              <w:rPr>
                <w:sz w:val="20"/>
                <w:szCs w:val="20"/>
              </w:rPr>
            </w:pPr>
            <w:r>
              <w:rPr>
                <w:sz w:val="20"/>
                <w:szCs w:val="20"/>
              </w:rPr>
              <w:t>0:</w:t>
            </w:r>
            <w:r w:rsidR="0064418C">
              <w:rPr>
                <w:sz w:val="20"/>
                <w:szCs w:val="20"/>
              </w:rPr>
              <w:t>30</w:t>
            </w:r>
          </w:p>
        </w:tc>
        <w:tc>
          <w:tcPr>
            <w:tcW w:w="3086" w:type="pct"/>
          </w:tcPr>
          <w:p w14:paraId="3CBBCD03" w14:textId="156CEF6A" w:rsidR="004A459E" w:rsidRPr="007667FB" w:rsidRDefault="004A459E" w:rsidP="00F4403D">
            <w:pPr>
              <w:pStyle w:val="TableParagraph"/>
              <w:spacing w:before="0"/>
              <w:ind w:left="131" w:right="102"/>
              <w:rPr>
                <w:rFonts w:eastAsia="Times New Roman"/>
                <w:color w:val="000000"/>
                <w:sz w:val="20"/>
                <w:szCs w:val="20"/>
                <w:bdr w:val="none" w:sz="0" w:space="0" w:color="auto" w:frame="1"/>
              </w:rPr>
            </w:pPr>
            <w:r>
              <w:rPr>
                <w:sz w:val="20"/>
                <w:szCs w:val="20"/>
              </w:rPr>
              <w:t xml:space="preserve">Exploitation Committee Meeting </w:t>
            </w:r>
          </w:p>
        </w:tc>
        <w:tc>
          <w:tcPr>
            <w:tcW w:w="822" w:type="pct"/>
            <w:vAlign w:val="center"/>
          </w:tcPr>
          <w:p w14:paraId="0BB4D272" w14:textId="77777777" w:rsidR="004A459E" w:rsidRDefault="004A459E" w:rsidP="00F4403D">
            <w:pPr>
              <w:pStyle w:val="TableParagraph"/>
              <w:spacing w:before="0"/>
              <w:ind w:left="91" w:right="102"/>
              <w:jc w:val="both"/>
              <w:rPr>
                <w:spacing w:val="-8"/>
                <w:sz w:val="20"/>
                <w:lang w:val="en-GB"/>
              </w:rPr>
            </w:pPr>
            <w:r>
              <w:rPr>
                <w:spacing w:val="-8"/>
                <w:sz w:val="20"/>
              </w:rPr>
              <w:t>NOVA/all</w:t>
            </w:r>
          </w:p>
        </w:tc>
      </w:tr>
      <w:tr w:rsidR="00374691" w:rsidRPr="002A2E8D" w14:paraId="6B5C27D7" w14:textId="77777777" w:rsidTr="00F4403D">
        <w:trPr>
          <w:trHeight w:val="33"/>
        </w:trPr>
        <w:tc>
          <w:tcPr>
            <w:tcW w:w="748" w:type="pct"/>
          </w:tcPr>
          <w:p w14:paraId="4068A4FD" w14:textId="2CFAE47B" w:rsidR="00374691" w:rsidRDefault="00D70818" w:rsidP="00F4403D">
            <w:pPr>
              <w:pStyle w:val="TableParagraph"/>
              <w:spacing w:before="0"/>
              <w:ind w:left="110"/>
              <w:jc w:val="center"/>
              <w:rPr>
                <w:sz w:val="20"/>
                <w:szCs w:val="20"/>
              </w:rPr>
            </w:pPr>
            <w:r>
              <w:rPr>
                <w:sz w:val="20"/>
                <w:szCs w:val="20"/>
              </w:rPr>
              <w:t>09:55</w:t>
            </w:r>
            <w:r w:rsidR="00F37DFF">
              <w:rPr>
                <w:sz w:val="20"/>
                <w:szCs w:val="20"/>
              </w:rPr>
              <w:t xml:space="preserve"> - 10:15</w:t>
            </w:r>
          </w:p>
        </w:tc>
        <w:tc>
          <w:tcPr>
            <w:tcW w:w="344" w:type="pct"/>
          </w:tcPr>
          <w:p w14:paraId="098E5FB2" w14:textId="7EF51257" w:rsidR="00374691" w:rsidRDefault="0064418C" w:rsidP="00F4403D">
            <w:pPr>
              <w:pStyle w:val="TableParagraph"/>
              <w:spacing w:before="0"/>
              <w:ind w:left="131" w:right="102"/>
              <w:rPr>
                <w:sz w:val="20"/>
                <w:szCs w:val="20"/>
              </w:rPr>
            </w:pPr>
            <w:r>
              <w:rPr>
                <w:sz w:val="20"/>
                <w:szCs w:val="20"/>
              </w:rPr>
              <w:t>0:20</w:t>
            </w:r>
          </w:p>
        </w:tc>
        <w:tc>
          <w:tcPr>
            <w:tcW w:w="3086" w:type="pct"/>
          </w:tcPr>
          <w:p w14:paraId="35F9E4B7" w14:textId="34ED521F" w:rsidR="00374691" w:rsidRDefault="00325645" w:rsidP="00F4403D">
            <w:pPr>
              <w:pStyle w:val="TableParagraph"/>
              <w:spacing w:before="0"/>
              <w:ind w:left="131" w:right="102"/>
              <w:rPr>
                <w:sz w:val="20"/>
                <w:szCs w:val="20"/>
              </w:rPr>
            </w:pPr>
            <w:r>
              <w:rPr>
                <w:sz w:val="20"/>
                <w:szCs w:val="20"/>
              </w:rPr>
              <w:t>Mini Workshop: co</w:t>
            </w:r>
            <w:r w:rsidR="002A2E8D">
              <w:rPr>
                <w:sz w:val="20"/>
                <w:szCs w:val="20"/>
              </w:rPr>
              <w:t>ncise communication in EU projects</w:t>
            </w:r>
          </w:p>
        </w:tc>
        <w:tc>
          <w:tcPr>
            <w:tcW w:w="822" w:type="pct"/>
            <w:vAlign w:val="center"/>
          </w:tcPr>
          <w:p w14:paraId="4EC80B09" w14:textId="68972904" w:rsidR="00374691" w:rsidRDefault="002A2E8D" w:rsidP="00F4403D">
            <w:pPr>
              <w:pStyle w:val="TableParagraph"/>
              <w:spacing w:before="0"/>
              <w:ind w:left="91" w:right="102"/>
              <w:jc w:val="both"/>
              <w:rPr>
                <w:spacing w:val="-8"/>
                <w:sz w:val="20"/>
              </w:rPr>
            </w:pPr>
            <w:r>
              <w:rPr>
                <w:spacing w:val="-8"/>
                <w:sz w:val="20"/>
              </w:rPr>
              <w:t>NOVA</w:t>
            </w:r>
          </w:p>
        </w:tc>
      </w:tr>
      <w:tr w:rsidR="004A459E" w:rsidRPr="00CE713A" w14:paraId="787B1647" w14:textId="77777777" w:rsidTr="00F4403D">
        <w:trPr>
          <w:trHeight w:val="33"/>
        </w:trPr>
        <w:tc>
          <w:tcPr>
            <w:tcW w:w="748" w:type="pct"/>
          </w:tcPr>
          <w:p w14:paraId="3F65BE7B" w14:textId="77777777" w:rsidR="004A459E" w:rsidRPr="00712724" w:rsidRDefault="004A459E" w:rsidP="00F4403D">
            <w:pPr>
              <w:pStyle w:val="TableParagraph"/>
              <w:spacing w:before="0"/>
              <w:ind w:left="110"/>
              <w:jc w:val="center"/>
              <w:rPr>
                <w:sz w:val="20"/>
                <w:szCs w:val="20"/>
              </w:rPr>
            </w:pPr>
            <w:r w:rsidRPr="00712724">
              <w:rPr>
                <w:sz w:val="20"/>
                <w:szCs w:val="20"/>
              </w:rPr>
              <w:t>1</w:t>
            </w:r>
            <w:r>
              <w:rPr>
                <w:sz w:val="20"/>
                <w:szCs w:val="20"/>
              </w:rPr>
              <w:t>0</w:t>
            </w:r>
            <w:r w:rsidRPr="00712724">
              <w:rPr>
                <w:sz w:val="20"/>
                <w:szCs w:val="20"/>
              </w:rPr>
              <w:t>:</w:t>
            </w:r>
            <w:r>
              <w:rPr>
                <w:sz w:val="20"/>
                <w:szCs w:val="20"/>
              </w:rPr>
              <w:t>15</w:t>
            </w:r>
            <w:r w:rsidRPr="00712724">
              <w:rPr>
                <w:sz w:val="20"/>
                <w:szCs w:val="20"/>
              </w:rPr>
              <w:t xml:space="preserve"> - 1</w:t>
            </w:r>
            <w:r>
              <w:rPr>
                <w:sz w:val="20"/>
                <w:szCs w:val="20"/>
              </w:rPr>
              <w:t>0</w:t>
            </w:r>
            <w:r w:rsidRPr="00712724">
              <w:rPr>
                <w:sz w:val="20"/>
                <w:szCs w:val="20"/>
              </w:rPr>
              <w:t>:</w:t>
            </w:r>
            <w:r>
              <w:rPr>
                <w:sz w:val="20"/>
                <w:szCs w:val="20"/>
              </w:rPr>
              <w:t>45</w:t>
            </w:r>
          </w:p>
        </w:tc>
        <w:tc>
          <w:tcPr>
            <w:tcW w:w="344" w:type="pct"/>
          </w:tcPr>
          <w:p w14:paraId="3D495B1C" w14:textId="362FB1C1" w:rsidR="004A459E" w:rsidRDefault="00A27359" w:rsidP="00F4403D">
            <w:pPr>
              <w:pStyle w:val="TableParagraph"/>
              <w:spacing w:before="0"/>
              <w:ind w:left="131" w:right="102"/>
              <w:rPr>
                <w:sz w:val="20"/>
                <w:szCs w:val="20"/>
              </w:rPr>
            </w:pPr>
            <w:r>
              <w:rPr>
                <w:sz w:val="20"/>
                <w:szCs w:val="20"/>
              </w:rPr>
              <w:t>0:30</w:t>
            </w:r>
          </w:p>
        </w:tc>
        <w:tc>
          <w:tcPr>
            <w:tcW w:w="3086" w:type="pct"/>
          </w:tcPr>
          <w:p w14:paraId="423926A0" w14:textId="77777777" w:rsidR="004A459E" w:rsidRPr="00BA21C7" w:rsidRDefault="004A459E" w:rsidP="00F4403D">
            <w:pPr>
              <w:pStyle w:val="TableParagraph"/>
              <w:spacing w:before="0"/>
              <w:ind w:left="131" w:right="102"/>
              <w:rPr>
                <w:sz w:val="20"/>
                <w:szCs w:val="20"/>
              </w:rPr>
            </w:pPr>
            <w:r>
              <w:rPr>
                <w:sz w:val="20"/>
                <w:szCs w:val="20"/>
              </w:rPr>
              <w:t>Steering Committee Meeting</w:t>
            </w:r>
            <w:r w:rsidRPr="00BA21C7">
              <w:rPr>
                <w:sz w:val="20"/>
                <w:szCs w:val="20"/>
              </w:rPr>
              <w:t xml:space="preserve"> </w:t>
            </w:r>
            <w:r>
              <w:rPr>
                <w:sz w:val="20"/>
                <w:szCs w:val="20"/>
              </w:rPr>
              <w:t>+ reporting information</w:t>
            </w:r>
          </w:p>
        </w:tc>
        <w:tc>
          <w:tcPr>
            <w:tcW w:w="822" w:type="pct"/>
            <w:vAlign w:val="center"/>
          </w:tcPr>
          <w:p w14:paraId="258B9FB8" w14:textId="77777777" w:rsidR="004A459E" w:rsidRPr="006852F8" w:rsidRDefault="004A459E" w:rsidP="00F4403D">
            <w:pPr>
              <w:pStyle w:val="TableParagraph"/>
              <w:spacing w:before="0"/>
              <w:ind w:left="91" w:right="102"/>
              <w:jc w:val="both"/>
              <w:rPr>
                <w:spacing w:val="-8"/>
                <w:sz w:val="20"/>
              </w:rPr>
            </w:pPr>
            <w:r>
              <w:rPr>
                <w:spacing w:val="-8"/>
                <w:sz w:val="20"/>
              </w:rPr>
              <w:t>POLIMI/All</w:t>
            </w:r>
          </w:p>
        </w:tc>
      </w:tr>
      <w:tr w:rsidR="004A459E" w:rsidRPr="00227FBF" w14:paraId="5A3F54EF" w14:textId="77777777" w:rsidTr="00F4403D">
        <w:trPr>
          <w:trHeight w:val="33"/>
        </w:trPr>
        <w:tc>
          <w:tcPr>
            <w:tcW w:w="748" w:type="pct"/>
            <w:vAlign w:val="center"/>
          </w:tcPr>
          <w:p w14:paraId="2512AA17" w14:textId="77777777" w:rsidR="004A459E" w:rsidRPr="00712724" w:rsidRDefault="004A459E" w:rsidP="00F4403D">
            <w:pPr>
              <w:pStyle w:val="TableParagraph"/>
              <w:spacing w:before="0"/>
              <w:ind w:left="110"/>
              <w:jc w:val="center"/>
              <w:rPr>
                <w:sz w:val="20"/>
                <w:szCs w:val="20"/>
              </w:rPr>
            </w:pPr>
            <w:r w:rsidRPr="00E864E4">
              <w:rPr>
                <w:sz w:val="20"/>
                <w:szCs w:val="20"/>
              </w:rPr>
              <w:t>1</w:t>
            </w:r>
            <w:r>
              <w:rPr>
                <w:sz w:val="20"/>
                <w:szCs w:val="20"/>
              </w:rPr>
              <w:t>0</w:t>
            </w:r>
            <w:r w:rsidRPr="00E864E4">
              <w:rPr>
                <w:sz w:val="20"/>
                <w:szCs w:val="20"/>
              </w:rPr>
              <w:t>:</w:t>
            </w:r>
            <w:r>
              <w:rPr>
                <w:sz w:val="20"/>
                <w:szCs w:val="20"/>
              </w:rPr>
              <w:t>45</w:t>
            </w:r>
            <w:r w:rsidRPr="00E864E4">
              <w:rPr>
                <w:sz w:val="20"/>
                <w:szCs w:val="20"/>
              </w:rPr>
              <w:t xml:space="preserve"> - 1</w:t>
            </w:r>
            <w:r>
              <w:rPr>
                <w:sz w:val="20"/>
                <w:szCs w:val="20"/>
              </w:rPr>
              <w:t>2</w:t>
            </w:r>
            <w:r w:rsidRPr="00E864E4">
              <w:rPr>
                <w:sz w:val="20"/>
                <w:szCs w:val="20"/>
              </w:rPr>
              <w:t>:</w:t>
            </w:r>
            <w:r>
              <w:rPr>
                <w:sz w:val="20"/>
                <w:szCs w:val="20"/>
              </w:rPr>
              <w:t>45</w:t>
            </w:r>
          </w:p>
        </w:tc>
        <w:tc>
          <w:tcPr>
            <w:tcW w:w="344" w:type="pct"/>
          </w:tcPr>
          <w:p w14:paraId="5813F76A" w14:textId="4FB21600" w:rsidR="004A459E" w:rsidRPr="00E864E4" w:rsidRDefault="00A27359" w:rsidP="00F4403D">
            <w:pPr>
              <w:pStyle w:val="TableParagraph"/>
              <w:spacing w:before="0"/>
              <w:ind w:left="131" w:right="113"/>
              <w:jc w:val="both"/>
              <w:rPr>
                <w:sz w:val="20"/>
                <w:szCs w:val="20"/>
              </w:rPr>
            </w:pPr>
            <w:r>
              <w:rPr>
                <w:sz w:val="20"/>
                <w:szCs w:val="20"/>
              </w:rPr>
              <w:t>2:00</w:t>
            </w:r>
          </w:p>
        </w:tc>
        <w:tc>
          <w:tcPr>
            <w:tcW w:w="3086" w:type="pct"/>
            <w:vAlign w:val="center"/>
          </w:tcPr>
          <w:p w14:paraId="11078D27" w14:textId="77777777" w:rsidR="004A459E" w:rsidRPr="00BA21C7" w:rsidRDefault="004A459E" w:rsidP="00F4403D">
            <w:pPr>
              <w:pStyle w:val="TableParagraph"/>
              <w:spacing w:before="0"/>
              <w:ind w:left="131" w:right="113"/>
              <w:jc w:val="both"/>
              <w:rPr>
                <w:color w:val="3B3838" w:themeColor="background2" w:themeShade="40"/>
                <w:spacing w:val="-8"/>
                <w:sz w:val="20"/>
                <w:szCs w:val="20"/>
              </w:rPr>
            </w:pPr>
            <w:r w:rsidRPr="00E864E4">
              <w:rPr>
                <w:sz w:val="20"/>
                <w:szCs w:val="20"/>
              </w:rPr>
              <w:t xml:space="preserve">Visit of </w:t>
            </w:r>
            <w:proofErr w:type="spellStart"/>
            <w:r w:rsidRPr="00E864E4">
              <w:rPr>
                <w:sz w:val="20"/>
                <w:szCs w:val="20"/>
              </w:rPr>
              <w:t>Synlight</w:t>
            </w:r>
            <w:proofErr w:type="spellEnd"/>
            <w:r w:rsidRPr="00E864E4">
              <w:rPr>
                <w:sz w:val="20"/>
                <w:szCs w:val="20"/>
              </w:rPr>
              <w:t xml:space="preserve"> (1</w:t>
            </w:r>
            <w:r>
              <w:rPr>
                <w:sz w:val="20"/>
                <w:szCs w:val="20"/>
              </w:rPr>
              <w:t>h</w:t>
            </w:r>
            <w:r w:rsidRPr="00E864E4">
              <w:rPr>
                <w:sz w:val="20"/>
                <w:szCs w:val="20"/>
              </w:rPr>
              <w:t>)</w:t>
            </w:r>
            <w:r>
              <w:rPr>
                <w:sz w:val="20"/>
                <w:szCs w:val="20"/>
              </w:rPr>
              <w:t xml:space="preserve"> </w:t>
            </w:r>
            <w:r w:rsidRPr="00E864E4">
              <w:rPr>
                <w:sz w:val="20"/>
                <w:szCs w:val="20"/>
              </w:rPr>
              <w:t>+ Solar Tower (1h)</w:t>
            </w:r>
            <w:r>
              <w:rPr>
                <w:sz w:val="20"/>
                <w:szCs w:val="20"/>
              </w:rPr>
              <w:t>:</w:t>
            </w:r>
            <w:r w:rsidRPr="00E864E4">
              <w:rPr>
                <w:sz w:val="20"/>
                <w:szCs w:val="20"/>
              </w:rPr>
              <w:t xml:space="preserve"> 2 groups </w:t>
            </w:r>
            <w:r>
              <w:rPr>
                <w:sz w:val="20"/>
                <w:szCs w:val="20"/>
              </w:rPr>
              <w:t>+ PICTURE</w:t>
            </w:r>
          </w:p>
        </w:tc>
        <w:tc>
          <w:tcPr>
            <w:tcW w:w="822" w:type="pct"/>
            <w:vAlign w:val="center"/>
          </w:tcPr>
          <w:p w14:paraId="69BEDD5E" w14:textId="77777777" w:rsidR="004A459E" w:rsidRPr="00EA10E3" w:rsidRDefault="004A459E" w:rsidP="00F4403D">
            <w:pPr>
              <w:pStyle w:val="TableParagraph"/>
              <w:spacing w:before="0"/>
              <w:ind w:left="91" w:right="102"/>
              <w:rPr>
                <w:spacing w:val="-8"/>
                <w:sz w:val="20"/>
                <w:lang w:val="en-GB"/>
              </w:rPr>
            </w:pPr>
            <w:r>
              <w:rPr>
                <w:spacing w:val="-8"/>
                <w:sz w:val="20"/>
                <w:lang w:val="en-GB"/>
              </w:rPr>
              <w:t>All</w:t>
            </w:r>
          </w:p>
        </w:tc>
      </w:tr>
      <w:tr w:rsidR="004A459E" w:rsidRPr="001A615E" w14:paraId="3C596CE3" w14:textId="77777777" w:rsidTr="00F4403D">
        <w:tblPrEx>
          <w:shd w:val="clear" w:color="auto" w:fill="FFC000"/>
        </w:tblPrEx>
        <w:trPr>
          <w:trHeight w:val="33"/>
        </w:trPr>
        <w:tc>
          <w:tcPr>
            <w:tcW w:w="748" w:type="pct"/>
            <w:tcBorders>
              <w:bottom w:val="single" w:sz="12" w:space="0" w:color="FFC000" w:themeColor="accent4"/>
            </w:tcBorders>
            <w:shd w:val="clear" w:color="auto" w:fill="FFC000"/>
            <w:vAlign w:val="center"/>
          </w:tcPr>
          <w:p w14:paraId="4AAA4358" w14:textId="77777777" w:rsidR="004A459E" w:rsidRPr="007A5F78" w:rsidRDefault="004A459E" w:rsidP="00F4403D">
            <w:pPr>
              <w:pStyle w:val="TableParagraph"/>
              <w:spacing w:before="0"/>
              <w:ind w:left="110"/>
              <w:jc w:val="both"/>
              <w:rPr>
                <w:rFonts w:eastAsia="Times New Roman"/>
                <w:color w:val="000000"/>
                <w:sz w:val="20"/>
                <w:szCs w:val="20"/>
                <w:bdr w:val="none" w:sz="0" w:space="0" w:color="auto" w:frame="1"/>
              </w:rPr>
            </w:pPr>
            <w:r>
              <w:rPr>
                <w:rFonts w:eastAsia="Times New Roman"/>
                <w:color w:val="000000"/>
                <w:sz w:val="20"/>
                <w:szCs w:val="20"/>
                <w:bdr w:val="none" w:sz="0" w:space="0" w:color="auto" w:frame="1"/>
              </w:rPr>
              <w:t xml:space="preserve">  </w:t>
            </w:r>
          </w:p>
        </w:tc>
        <w:tc>
          <w:tcPr>
            <w:tcW w:w="3430" w:type="pct"/>
            <w:gridSpan w:val="2"/>
            <w:tcBorders>
              <w:bottom w:val="single" w:sz="12" w:space="0" w:color="FFC000" w:themeColor="accent4"/>
            </w:tcBorders>
            <w:shd w:val="clear" w:color="auto" w:fill="FFC000"/>
            <w:vAlign w:val="center"/>
          </w:tcPr>
          <w:p w14:paraId="00E65DBD" w14:textId="77777777" w:rsidR="004A459E" w:rsidRPr="00AE4EC5" w:rsidRDefault="004A459E" w:rsidP="00F4403D">
            <w:pPr>
              <w:pStyle w:val="TableParagraph"/>
              <w:spacing w:before="0"/>
              <w:ind w:left="142"/>
              <w:jc w:val="center"/>
              <w:rPr>
                <w:b/>
                <w:bCs/>
                <w:spacing w:val="-8"/>
                <w:sz w:val="20"/>
                <w:szCs w:val="20"/>
                <w:lang w:val="en-GB"/>
              </w:rPr>
            </w:pPr>
            <w:r w:rsidRPr="00AE4EC5">
              <w:rPr>
                <w:rFonts w:eastAsia="Times New Roman"/>
                <w:b/>
                <w:bCs/>
                <w:color w:val="000000"/>
                <w:sz w:val="20"/>
                <w:szCs w:val="20"/>
                <w:bdr w:val="none" w:sz="0" w:space="0" w:color="auto" w:frame="1"/>
              </w:rPr>
              <w:t>Lunch</w:t>
            </w:r>
          </w:p>
        </w:tc>
        <w:tc>
          <w:tcPr>
            <w:tcW w:w="822" w:type="pct"/>
            <w:tcBorders>
              <w:bottom w:val="single" w:sz="12" w:space="0" w:color="FFC000" w:themeColor="accent4"/>
            </w:tcBorders>
            <w:shd w:val="clear" w:color="auto" w:fill="FFC000"/>
          </w:tcPr>
          <w:p w14:paraId="20A6DC2D" w14:textId="77777777" w:rsidR="004A459E" w:rsidRPr="007A5F78" w:rsidRDefault="004A459E" w:rsidP="00F4403D">
            <w:pPr>
              <w:pStyle w:val="TableParagraph"/>
              <w:spacing w:before="0"/>
              <w:ind w:left="142"/>
              <w:rPr>
                <w:spacing w:val="-8"/>
                <w:sz w:val="20"/>
                <w:szCs w:val="20"/>
                <w:lang w:val="en-GB"/>
              </w:rPr>
            </w:pPr>
          </w:p>
        </w:tc>
      </w:tr>
      <w:tr w:rsidR="004A459E" w:rsidRPr="00227FBF" w14:paraId="48CA98C8" w14:textId="77777777" w:rsidTr="00F44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
        </w:trPr>
        <w:tc>
          <w:tcPr>
            <w:tcW w:w="748"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DB30AD5" w14:textId="77777777" w:rsidR="004A459E" w:rsidRPr="00712724" w:rsidRDefault="004A459E" w:rsidP="00F4403D">
            <w:pPr>
              <w:pStyle w:val="TableParagraph"/>
              <w:spacing w:before="0"/>
              <w:ind w:left="110"/>
              <w:jc w:val="center"/>
              <w:rPr>
                <w:sz w:val="20"/>
                <w:szCs w:val="20"/>
              </w:rPr>
            </w:pPr>
            <w:r>
              <w:rPr>
                <w:sz w:val="20"/>
                <w:szCs w:val="20"/>
              </w:rPr>
              <w:t>14:00</w:t>
            </w:r>
          </w:p>
        </w:tc>
        <w:tc>
          <w:tcPr>
            <w:tcW w:w="344"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68B35EC0" w14:textId="77777777" w:rsidR="004A459E" w:rsidRPr="00E864E4" w:rsidRDefault="004A459E" w:rsidP="00F4403D">
            <w:pPr>
              <w:pStyle w:val="TableParagraph"/>
              <w:spacing w:before="0"/>
              <w:ind w:left="131" w:right="113"/>
              <w:jc w:val="both"/>
              <w:rPr>
                <w:sz w:val="20"/>
                <w:szCs w:val="20"/>
              </w:rPr>
            </w:pPr>
          </w:p>
        </w:tc>
        <w:tc>
          <w:tcPr>
            <w:tcW w:w="3086"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4446CFA1" w14:textId="12D3AD08" w:rsidR="004A459E" w:rsidRPr="00BA21C7" w:rsidRDefault="004A459E" w:rsidP="00F4403D">
            <w:pPr>
              <w:pStyle w:val="TableParagraph"/>
              <w:spacing w:before="0"/>
              <w:ind w:left="131" w:right="113"/>
              <w:jc w:val="both"/>
              <w:rPr>
                <w:color w:val="3B3838" w:themeColor="background2" w:themeShade="40"/>
                <w:spacing w:val="-8"/>
                <w:sz w:val="20"/>
                <w:szCs w:val="20"/>
              </w:rPr>
            </w:pPr>
            <w:r>
              <w:rPr>
                <w:sz w:val="20"/>
                <w:szCs w:val="20"/>
              </w:rPr>
              <w:t xml:space="preserve">End of Meeting – </w:t>
            </w:r>
            <w:r w:rsidRPr="00F3393E">
              <w:rPr>
                <w:color w:val="FF0000"/>
                <w:sz w:val="20"/>
                <w:szCs w:val="20"/>
              </w:rPr>
              <w:t>Bus to Cologne Station</w:t>
            </w:r>
            <w:r w:rsidR="004A31AE" w:rsidRPr="00F3393E">
              <w:rPr>
                <w:color w:val="FF0000"/>
                <w:sz w:val="20"/>
                <w:szCs w:val="20"/>
              </w:rPr>
              <w:t>/ to</w:t>
            </w:r>
            <w:r w:rsidR="00F30D25">
              <w:rPr>
                <w:color w:val="FF0000"/>
                <w:sz w:val="20"/>
                <w:szCs w:val="20"/>
              </w:rPr>
              <w:t xml:space="preserve"> Cologne</w:t>
            </w:r>
            <w:r w:rsidR="004A31AE" w:rsidRPr="00F3393E">
              <w:rPr>
                <w:color w:val="FF0000"/>
                <w:sz w:val="20"/>
                <w:szCs w:val="20"/>
              </w:rPr>
              <w:t xml:space="preserve"> airport (TB</w:t>
            </w:r>
            <w:r w:rsidR="00EB2EC4" w:rsidRPr="00F3393E">
              <w:rPr>
                <w:color w:val="FF0000"/>
                <w:sz w:val="20"/>
                <w:szCs w:val="20"/>
              </w:rPr>
              <w:t>C</w:t>
            </w:r>
            <w:r w:rsidR="004A31AE" w:rsidRPr="00F3393E">
              <w:rPr>
                <w:color w:val="FF0000"/>
                <w:sz w:val="20"/>
                <w:szCs w:val="20"/>
              </w:rPr>
              <w:t>)</w:t>
            </w:r>
          </w:p>
        </w:tc>
        <w:tc>
          <w:tcPr>
            <w:tcW w:w="822"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6B983232" w14:textId="77777777" w:rsidR="004A459E" w:rsidRPr="00EA10E3" w:rsidRDefault="004A459E" w:rsidP="00F4403D">
            <w:pPr>
              <w:pStyle w:val="TableParagraph"/>
              <w:spacing w:before="0"/>
              <w:ind w:left="91" w:right="102"/>
              <w:rPr>
                <w:spacing w:val="-8"/>
                <w:sz w:val="20"/>
                <w:lang w:val="en-GB"/>
              </w:rPr>
            </w:pPr>
            <w:r>
              <w:rPr>
                <w:spacing w:val="-8"/>
                <w:sz w:val="20"/>
                <w:lang w:val="en-GB"/>
              </w:rPr>
              <w:t>All</w:t>
            </w:r>
          </w:p>
        </w:tc>
      </w:tr>
      <w:bookmarkEnd w:id="0"/>
    </w:tbl>
    <w:p w14:paraId="147EB778" w14:textId="6F6057F6" w:rsidR="00422185" w:rsidRPr="00D61074" w:rsidRDefault="00422185" w:rsidP="002A7EED">
      <w:pPr>
        <w:jc w:val="center"/>
        <w:rPr>
          <w:rFonts w:ascii="Arial" w:hAnsi="Arial" w:cs="Arial"/>
          <w:szCs w:val="24"/>
          <w:lang w:val="en-US"/>
        </w:rPr>
      </w:pPr>
    </w:p>
    <w:sectPr w:rsidR="00422185" w:rsidRPr="00D61074" w:rsidSect="004E0DFA">
      <w:headerReference w:type="default" r:id="rId8"/>
      <w:footerReference w:type="default" r:id="rId9"/>
      <w:pgSz w:w="11906" w:h="16838"/>
      <w:pgMar w:top="851" w:right="851" w:bottom="851"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67CE" w14:textId="77777777" w:rsidR="00FA4AC8" w:rsidRDefault="00FA4AC8" w:rsidP="00316BA8">
      <w:pPr>
        <w:spacing w:after="0" w:line="240" w:lineRule="auto"/>
      </w:pPr>
      <w:r>
        <w:separator/>
      </w:r>
    </w:p>
  </w:endnote>
  <w:endnote w:type="continuationSeparator" w:id="0">
    <w:p w14:paraId="3601E668" w14:textId="77777777" w:rsidR="00FA4AC8" w:rsidRDefault="00FA4AC8" w:rsidP="0031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ight">
    <w:altName w:val="Calibri"/>
    <w:charset w:val="4D"/>
    <w:family w:val="swiss"/>
    <w:pitch w:val="variable"/>
    <w:sig w:usb0="800000A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567917"/>
      <w:docPartObj>
        <w:docPartGallery w:val="Page Numbers (Bottom of Page)"/>
        <w:docPartUnique/>
      </w:docPartObj>
    </w:sdtPr>
    <w:sdtContent>
      <w:p w14:paraId="60B974E1" w14:textId="7FC0ABFF" w:rsidR="006F628F" w:rsidRPr="006D0189" w:rsidRDefault="006F628F">
        <w:pPr>
          <w:pStyle w:val="Piedepgina"/>
          <w:jc w:val="right"/>
          <w:rPr>
            <w:lang w:val="en-US"/>
          </w:rPr>
        </w:pPr>
        <w:r>
          <w:fldChar w:fldCharType="begin"/>
        </w:r>
        <w:r w:rsidRPr="00974749">
          <w:rPr>
            <w:lang w:val="en-US"/>
          </w:rPr>
          <w:instrText>PAGE   \* MERGEFORMAT</w:instrText>
        </w:r>
        <w:r>
          <w:fldChar w:fldCharType="separate"/>
        </w:r>
        <w:r w:rsidR="00AD1B58">
          <w:rPr>
            <w:noProof/>
            <w:lang w:val="en-US"/>
          </w:rPr>
          <w:t>2</w:t>
        </w:r>
        <w:r>
          <w:fldChar w:fldCharType="end"/>
        </w:r>
      </w:p>
    </w:sdtContent>
  </w:sdt>
  <w:p w14:paraId="06344A88" w14:textId="77777777" w:rsidR="00422185" w:rsidRPr="00634800" w:rsidRDefault="00422185" w:rsidP="00422185">
    <w:pPr>
      <w:tabs>
        <w:tab w:val="left" w:pos="1843"/>
        <w:tab w:val="left" w:pos="1985"/>
      </w:tabs>
      <w:spacing w:after="0" w:line="240" w:lineRule="auto"/>
      <w:jc w:val="center"/>
      <w:rPr>
        <w:rFonts w:ascii="Arial" w:hAnsi="Arial" w:cs="Arial"/>
        <w:sz w:val="16"/>
        <w:szCs w:val="16"/>
        <w:lang w:val="en-US"/>
      </w:rPr>
    </w:pPr>
    <w:r w:rsidRPr="00634800">
      <w:rPr>
        <w:rFonts w:ascii="Arial" w:hAnsi="Arial" w:cs="Arial"/>
        <w:sz w:val="16"/>
        <w:szCs w:val="16"/>
        <w:lang w:val="en-US"/>
      </w:rPr>
      <w:t>Funded by the European Union.</w:t>
    </w:r>
  </w:p>
  <w:p w14:paraId="45C5CE74" w14:textId="1B15426F" w:rsidR="00316BA8" w:rsidRPr="00634800" w:rsidRDefault="00422185" w:rsidP="00422185">
    <w:pPr>
      <w:tabs>
        <w:tab w:val="left" w:pos="1843"/>
        <w:tab w:val="left" w:pos="1985"/>
      </w:tabs>
      <w:spacing w:after="0" w:line="240" w:lineRule="auto"/>
      <w:jc w:val="center"/>
      <w:rPr>
        <w:rFonts w:ascii="Arial" w:hAnsi="Arial" w:cs="Arial"/>
        <w:sz w:val="16"/>
        <w:szCs w:val="16"/>
        <w:lang w:val="en-US"/>
      </w:rPr>
    </w:pPr>
    <w:r w:rsidRPr="00634800">
      <w:rPr>
        <w:rFonts w:ascii="Arial" w:hAnsi="Arial" w:cs="Arial"/>
        <w:sz w:val="16"/>
        <w:szCs w:val="16"/>
        <w:lang w:val="en-US"/>
      </w:rPr>
      <w:t>Views and opinions expressed are however those of the author(s) only and do not necessarily reflect those of the European Union or European Climate, Infrastructure and Environment Executive Agency (CINEA).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D9910" w14:textId="77777777" w:rsidR="00FA4AC8" w:rsidRDefault="00FA4AC8" w:rsidP="00316BA8">
      <w:pPr>
        <w:spacing w:after="0" w:line="240" w:lineRule="auto"/>
      </w:pPr>
      <w:r>
        <w:separator/>
      </w:r>
    </w:p>
  </w:footnote>
  <w:footnote w:type="continuationSeparator" w:id="0">
    <w:p w14:paraId="4FCDA87F" w14:textId="77777777" w:rsidR="00FA4AC8" w:rsidRDefault="00FA4AC8" w:rsidP="0031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13F65" w14:textId="03CAB227" w:rsidR="00634800" w:rsidRDefault="00135734" w:rsidP="00634800">
    <w:pPr>
      <w:pStyle w:val="PyStandard"/>
      <w:spacing w:before="240"/>
    </w:pPr>
    <w:r>
      <w:rPr>
        <w:noProof/>
      </w:rPr>
      <w:drawing>
        <wp:anchor distT="0" distB="0" distL="114300" distR="114300" simplePos="0" relativeHeight="251659264" behindDoc="0" locked="0" layoutInCell="1" allowOverlap="1" wp14:anchorId="68AF2EB7" wp14:editId="24C45243">
          <wp:simplePos x="0" y="0"/>
          <wp:positionH relativeFrom="margin">
            <wp:posOffset>4888865</wp:posOffset>
          </wp:positionH>
          <wp:positionV relativeFrom="paragraph">
            <wp:posOffset>-274955</wp:posOffset>
          </wp:positionV>
          <wp:extent cx="1511625" cy="1314450"/>
          <wp:effectExtent l="0" t="0" r="0" b="0"/>
          <wp:wrapNone/>
          <wp:docPr id="1711092089" name="Grafik 171109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79530" name="Grafik 887379530"/>
                  <pic:cNvPicPr/>
                </pic:nvPicPr>
                <pic:blipFill rotWithShape="1">
                  <a:blip r:embed="rId1" cstate="print">
                    <a:extLst>
                      <a:ext uri="{28A0092B-C50C-407E-A947-70E740481C1C}">
                        <a14:useLocalDpi xmlns:a14="http://schemas.microsoft.com/office/drawing/2010/main" val="0"/>
                      </a:ext>
                    </a:extLst>
                  </a:blip>
                  <a:srcRect l="12171" r="11187" b="15801"/>
                  <a:stretch/>
                </pic:blipFill>
                <pic:spPr bwMode="auto">
                  <a:xfrm>
                    <a:off x="0" y="0"/>
                    <a:ext cx="151162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1AC1">
      <w:rPr>
        <w:b/>
        <w:bCs/>
        <w:color w:val="4472C4" w:themeColor="accent1"/>
      </w:rPr>
      <w:t>Grant agreement number</w:t>
    </w:r>
    <w:r w:rsidR="00634800">
      <w:rPr>
        <w:b/>
        <w:bCs/>
        <w:color w:val="4472C4" w:themeColor="accent1"/>
      </w:rPr>
      <w:t>:</w:t>
    </w:r>
    <w:r w:rsidR="00634800" w:rsidRPr="009273D8">
      <w:rPr>
        <w:color w:val="4472C4" w:themeColor="accent1"/>
      </w:rPr>
      <w:t xml:space="preserve"> </w:t>
    </w:r>
    <w:r w:rsidR="00634800" w:rsidRPr="006141E3">
      <w:t>101118270</w:t>
    </w:r>
  </w:p>
  <w:p w14:paraId="7449FAA7" w14:textId="77777777" w:rsidR="00634800" w:rsidRPr="00AF77BA" w:rsidRDefault="00634800" w:rsidP="00634800">
    <w:pPr>
      <w:pStyle w:val="PyBlueBold10pt"/>
      <w:rPr>
        <w:lang w:val="en-US"/>
      </w:rPr>
    </w:pPr>
    <w:r w:rsidRPr="00AF77BA">
      <w:rPr>
        <w:bCs/>
        <w:lang w:val="en-US"/>
      </w:rPr>
      <w:t>Call identifier</w:t>
    </w:r>
    <w:r w:rsidRPr="00AF77BA">
      <w:rPr>
        <w:lang w:val="en-US"/>
      </w:rPr>
      <w:t>: HORIZON-CL5-2022-D3-02</w:t>
    </w:r>
  </w:p>
  <w:p w14:paraId="5521C756" w14:textId="77777777" w:rsidR="00634800" w:rsidRPr="00080494" w:rsidRDefault="00634800" w:rsidP="00634800">
    <w:pPr>
      <w:pStyle w:val="PyStandard"/>
      <w:rPr>
        <w:b/>
        <w:bCs/>
        <w:color w:val="4472C4" w:themeColor="accent1"/>
      </w:rPr>
    </w:pPr>
    <w:r w:rsidRPr="00080494">
      <w:rPr>
        <w:b/>
        <w:bCs/>
        <w:color w:val="4472C4" w:themeColor="accent1"/>
      </w:rPr>
      <w:t>HORIZON Research and Innovation Actions</w:t>
    </w:r>
  </w:p>
  <w:p w14:paraId="0BE91306" w14:textId="77777777" w:rsidR="00634800" w:rsidRDefault="00634800" w:rsidP="00634800">
    <w:pPr>
      <w:pStyle w:val="PyStandard"/>
    </w:pPr>
    <w:r w:rsidRPr="009273D8">
      <w:rPr>
        <w:b/>
        <w:bCs/>
        <w:color w:val="4472C4" w:themeColor="accent1"/>
      </w:rPr>
      <w:t>Start date of project:</w:t>
    </w:r>
    <w:r w:rsidRPr="009273D8">
      <w:rPr>
        <w:color w:val="4472C4" w:themeColor="accent1"/>
      </w:rPr>
      <w:t xml:space="preserve"> </w:t>
    </w:r>
    <w:r>
      <w:t xml:space="preserve">1 </w:t>
    </w:r>
    <w:r w:rsidRPr="006141E3">
      <w:t>Ju</w:t>
    </w:r>
    <w:r>
      <w:t xml:space="preserve">ly </w:t>
    </w:r>
    <w:r w:rsidRPr="006141E3">
      <w:t>202</w:t>
    </w:r>
    <w:r>
      <w:t>3</w:t>
    </w:r>
    <w:r w:rsidRPr="006141E3">
      <w:t xml:space="preserve"> | </w:t>
    </w:r>
    <w:r w:rsidRPr="009273D8">
      <w:rPr>
        <w:b/>
        <w:bCs/>
        <w:color w:val="4472C4" w:themeColor="accent1"/>
      </w:rPr>
      <w:t>End Date:</w:t>
    </w:r>
    <w:r w:rsidRPr="009273D8">
      <w:rPr>
        <w:color w:val="4472C4" w:themeColor="accent1"/>
      </w:rPr>
      <w:t xml:space="preserve"> </w:t>
    </w:r>
    <w:r w:rsidRPr="006141E3">
      <w:t>3</w:t>
    </w:r>
    <w:r>
      <w:t>0</w:t>
    </w:r>
    <w:r w:rsidRPr="006141E3">
      <w:t xml:space="preserve"> </w:t>
    </w:r>
    <w:r>
      <w:t>June</w:t>
    </w:r>
    <w:r w:rsidRPr="006141E3">
      <w:t xml:space="preserve"> 202</w:t>
    </w:r>
    <w:r>
      <w:t>7</w:t>
    </w:r>
    <w:r w:rsidRPr="006141E3">
      <w:t xml:space="preserve"> </w:t>
    </w:r>
  </w:p>
  <w:p w14:paraId="078B8C6C" w14:textId="413A1261" w:rsidR="00634800" w:rsidRDefault="00634800" w:rsidP="00634800">
    <w:pPr>
      <w:pStyle w:val="PyStandard"/>
    </w:pPr>
    <w:r w:rsidRPr="00AA4EAE">
      <w:rPr>
        <w:b/>
        <w:bCs/>
        <w:color w:val="4472C4" w:themeColor="accent1"/>
      </w:rPr>
      <w:t xml:space="preserve">Duration: </w:t>
    </w:r>
    <w:r w:rsidRPr="00AA4EAE">
      <w:t>4</w:t>
    </w:r>
    <w:r w:rsidR="009D1AC1">
      <w:t>8 months</w:t>
    </w:r>
    <w:r>
      <w:t xml:space="preserve"> </w:t>
    </w:r>
  </w:p>
  <w:p w14:paraId="0F96CA67" w14:textId="77777777" w:rsidR="00634800" w:rsidRPr="006141E3" w:rsidRDefault="00634800" w:rsidP="00634800">
    <w:pPr>
      <w:pStyle w:val="PyStandard"/>
    </w:pPr>
  </w:p>
  <w:p w14:paraId="26DF899E" w14:textId="77777777" w:rsidR="00634800" w:rsidRPr="00EB164C" w:rsidRDefault="00634800" w:rsidP="00634800">
    <w:pPr>
      <w:pStyle w:val="PyStandard"/>
      <w:pBdr>
        <w:top w:val="single" w:sz="4" w:space="7" w:color="A5A5A5" w:themeColor="accent3"/>
        <w:bottom w:val="single" w:sz="4" w:space="8" w:color="A5A5A5" w:themeColor="accent3"/>
      </w:pBdr>
      <w:jc w:val="center"/>
      <w:rPr>
        <w:b/>
        <w:bCs/>
        <w:color w:val="4472C4" w:themeColor="accent1"/>
        <w:spacing w:val="14"/>
        <w:sz w:val="36"/>
        <w:szCs w:val="36"/>
      </w:rPr>
    </w:pPr>
    <w:proofErr w:type="spellStart"/>
    <w:r>
      <w:rPr>
        <w:b/>
        <w:bCs/>
        <w:color w:val="A5A5A5" w:themeColor="accent3"/>
        <w:spacing w:val="14"/>
        <w:sz w:val="36"/>
        <w:szCs w:val="36"/>
      </w:rPr>
      <w:t>P</w:t>
    </w:r>
    <w:r w:rsidRPr="00856E59">
      <w:rPr>
        <w:b/>
        <w:bCs/>
        <w:color w:val="A5A5A5" w:themeColor="accent3"/>
        <w:spacing w:val="14"/>
        <w:sz w:val="36"/>
        <w:szCs w:val="36"/>
      </w:rPr>
      <w:t>Y</w:t>
    </w:r>
    <w:r w:rsidRPr="00EB164C">
      <w:rPr>
        <w:b/>
        <w:bCs/>
        <w:color w:val="4472C4" w:themeColor="accent1"/>
        <w:spacing w:val="14"/>
        <w:sz w:val="36"/>
        <w:szCs w:val="36"/>
      </w:rPr>
      <w:t>rolysis</w:t>
    </w:r>
    <w:proofErr w:type="spellEnd"/>
    <w:r w:rsidRPr="00EB164C">
      <w:rPr>
        <w:b/>
        <w:bCs/>
        <w:color w:val="4472C4" w:themeColor="accent1"/>
        <w:spacing w:val="14"/>
        <w:sz w:val="36"/>
        <w:szCs w:val="36"/>
      </w:rPr>
      <w:t xml:space="preserve"> of biomass by concentrated </w:t>
    </w:r>
    <w:r>
      <w:rPr>
        <w:b/>
        <w:bCs/>
        <w:color w:val="4472C4" w:themeColor="accent1"/>
        <w:spacing w:val="14"/>
        <w:sz w:val="36"/>
        <w:szCs w:val="36"/>
      </w:rPr>
      <w:br/>
    </w:r>
    <w:proofErr w:type="spellStart"/>
    <w:r w:rsidRPr="00856E59">
      <w:rPr>
        <w:b/>
        <w:bCs/>
        <w:color w:val="A5A5A5" w:themeColor="accent3"/>
        <w:spacing w:val="14"/>
        <w:sz w:val="36"/>
        <w:szCs w:val="36"/>
      </w:rPr>
      <w:t>SO</w:t>
    </w:r>
    <w:r w:rsidRPr="00EB164C">
      <w:rPr>
        <w:b/>
        <w:bCs/>
        <w:color w:val="4472C4" w:themeColor="accent1"/>
        <w:spacing w:val="14"/>
        <w:sz w:val="36"/>
        <w:szCs w:val="36"/>
      </w:rPr>
      <w:t>Lar</w:t>
    </w:r>
    <w:proofErr w:type="spellEnd"/>
    <w:r w:rsidRPr="00EB164C">
      <w:rPr>
        <w:b/>
        <w:bCs/>
        <w:color w:val="4472C4" w:themeColor="accent1"/>
        <w:spacing w:val="14"/>
        <w:sz w:val="36"/>
        <w:szCs w:val="36"/>
      </w:rPr>
      <w:t xml:space="preserve"> </w:t>
    </w:r>
    <w:proofErr w:type="spellStart"/>
    <w:r w:rsidRPr="00EB164C">
      <w:rPr>
        <w:b/>
        <w:bCs/>
        <w:color w:val="4472C4" w:themeColor="accent1"/>
        <w:spacing w:val="14"/>
        <w:sz w:val="36"/>
        <w:szCs w:val="36"/>
      </w:rPr>
      <w:t>p</w:t>
    </w:r>
    <w:r w:rsidRPr="00856E59">
      <w:rPr>
        <w:b/>
        <w:bCs/>
        <w:color w:val="A5A5A5" w:themeColor="accent3"/>
        <w:spacing w:val="14"/>
        <w:sz w:val="36"/>
        <w:szCs w:val="36"/>
      </w:rPr>
      <w:t>O</w:t>
    </w:r>
    <w:r w:rsidRPr="00EB164C">
      <w:rPr>
        <w:b/>
        <w:bCs/>
        <w:color w:val="4472C4" w:themeColor="accent1"/>
        <w:spacing w:val="14"/>
        <w:sz w:val="36"/>
        <w:szCs w:val="36"/>
      </w:rPr>
      <w:t>we</w:t>
    </w:r>
    <w:r>
      <w:rPr>
        <w:b/>
        <w:bCs/>
        <w:color w:val="4472C4" w:themeColor="accent1"/>
        <w:spacing w:val="14"/>
        <w:sz w:val="36"/>
        <w:szCs w:val="36"/>
      </w:rPr>
      <w:t>r</w:t>
    </w:r>
    <w:proofErr w:type="spellEnd"/>
  </w:p>
  <w:p w14:paraId="10D24425" w14:textId="287E203B" w:rsidR="002A7EED" w:rsidRPr="00634800" w:rsidRDefault="002A7EED">
    <w:pPr>
      <w:pStyle w:val="Encabezado"/>
      <w:rPr>
        <w:lang w:val="en-GB"/>
      </w:rPr>
    </w:pPr>
    <w:r w:rsidRPr="00634800">
      <w:rPr>
        <w:noProof/>
        <w:lang w:val="en-GB"/>
      </w:rPr>
      <w:tab/>
    </w:r>
    <w:r w:rsidRPr="00634800">
      <w:rPr>
        <w:noProof/>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659E"/>
    <w:multiLevelType w:val="hybridMultilevel"/>
    <w:tmpl w:val="49C6BFFE"/>
    <w:lvl w:ilvl="0" w:tplc="07580B2E">
      <w:numFmt w:val="bullet"/>
      <w:lvlText w:val=""/>
      <w:lvlJc w:val="left"/>
      <w:pPr>
        <w:ind w:left="-289" w:hanging="360"/>
      </w:pPr>
      <w:rPr>
        <w:rFonts w:ascii="Wingdings" w:eastAsia="Wingdings" w:hAnsi="Wingdings" w:cs="Wingdings" w:hint="default"/>
        <w:w w:val="100"/>
        <w:sz w:val="18"/>
        <w:szCs w:val="18"/>
      </w:rPr>
    </w:lvl>
    <w:lvl w:ilvl="1" w:tplc="23B2C8E0">
      <w:numFmt w:val="bullet"/>
      <w:lvlText w:val="•"/>
      <w:lvlJc w:val="left"/>
      <w:pPr>
        <w:ind w:left="518" w:hanging="360"/>
      </w:pPr>
      <w:rPr>
        <w:rFonts w:hint="default"/>
      </w:rPr>
    </w:lvl>
    <w:lvl w:ilvl="2" w:tplc="D2BE3C7C">
      <w:numFmt w:val="bullet"/>
      <w:lvlText w:val="•"/>
      <w:lvlJc w:val="left"/>
      <w:pPr>
        <w:ind w:left="1328" w:hanging="360"/>
      </w:pPr>
      <w:rPr>
        <w:rFonts w:hint="default"/>
      </w:rPr>
    </w:lvl>
    <w:lvl w:ilvl="3" w:tplc="BBAAFF7E">
      <w:numFmt w:val="bullet"/>
      <w:lvlText w:val="•"/>
      <w:lvlJc w:val="left"/>
      <w:pPr>
        <w:ind w:left="2138" w:hanging="360"/>
      </w:pPr>
      <w:rPr>
        <w:rFonts w:hint="default"/>
      </w:rPr>
    </w:lvl>
    <w:lvl w:ilvl="4" w:tplc="420AD506">
      <w:numFmt w:val="bullet"/>
      <w:lvlText w:val="•"/>
      <w:lvlJc w:val="left"/>
      <w:pPr>
        <w:ind w:left="2948" w:hanging="360"/>
      </w:pPr>
      <w:rPr>
        <w:rFonts w:hint="default"/>
      </w:rPr>
    </w:lvl>
    <w:lvl w:ilvl="5" w:tplc="0000828E">
      <w:numFmt w:val="bullet"/>
      <w:lvlText w:val="•"/>
      <w:lvlJc w:val="left"/>
      <w:pPr>
        <w:ind w:left="3759" w:hanging="360"/>
      </w:pPr>
      <w:rPr>
        <w:rFonts w:hint="default"/>
      </w:rPr>
    </w:lvl>
    <w:lvl w:ilvl="6" w:tplc="EAA66ECE">
      <w:numFmt w:val="bullet"/>
      <w:lvlText w:val="•"/>
      <w:lvlJc w:val="left"/>
      <w:pPr>
        <w:ind w:left="4569" w:hanging="360"/>
      </w:pPr>
      <w:rPr>
        <w:rFonts w:hint="default"/>
      </w:rPr>
    </w:lvl>
    <w:lvl w:ilvl="7" w:tplc="525AD11C">
      <w:numFmt w:val="bullet"/>
      <w:lvlText w:val="•"/>
      <w:lvlJc w:val="left"/>
      <w:pPr>
        <w:ind w:left="5379" w:hanging="360"/>
      </w:pPr>
      <w:rPr>
        <w:rFonts w:hint="default"/>
      </w:rPr>
    </w:lvl>
    <w:lvl w:ilvl="8" w:tplc="C02252EC">
      <w:numFmt w:val="bullet"/>
      <w:lvlText w:val="•"/>
      <w:lvlJc w:val="left"/>
      <w:pPr>
        <w:ind w:left="6189" w:hanging="360"/>
      </w:pPr>
      <w:rPr>
        <w:rFonts w:hint="default"/>
      </w:rPr>
    </w:lvl>
  </w:abstractNum>
  <w:abstractNum w:abstractNumId="1" w15:restartNumberingAfterBreak="0">
    <w:nsid w:val="007A7D99"/>
    <w:multiLevelType w:val="multilevel"/>
    <w:tmpl w:val="2FA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511CA"/>
    <w:multiLevelType w:val="hybridMultilevel"/>
    <w:tmpl w:val="5CF0D942"/>
    <w:lvl w:ilvl="0" w:tplc="A83218D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C94533"/>
    <w:multiLevelType w:val="hybridMultilevel"/>
    <w:tmpl w:val="092C4FDC"/>
    <w:lvl w:ilvl="0" w:tplc="7E504330">
      <w:numFmt w:val="bullet"/>
      <w:lvlText w:val=""/>
      <w:lvlJc w:val="left"/>
      <w:pPr>
        <w:ind w:left="720" w:hanging="360"/>
      </w:pPr>
      <w:rPr>
        <w:rFonts w:ascii="Wingdings" w:eastAsia="Wingdings" w:hAnsi="Wingdings" w:cs="Wingdings" w:hint="default"/>
        <w:w w:val="1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E5055"/>
    <w:multiLevelType w:val="hybridMultilevel"/>
    <w:tmpl w:val="3D32265A"/>
    <w:lvl w:ilvl="0" w:tplc="4162A5B2">
      <w:numFmt w:val="bullet"/>
      <w:lvlText w:val=""/>
      <w:lvlJc w:val="left"/>
      <w:pPr>
        <w:ind w:left="1080" w:hanging="360"/>
      </w:pPr>
      <w:rPr>
        <w:rFonts w:ascii="Wingdings" w:eastAsia="Wingdings" w:hAnsi="Wingdings" w:cs="Wingdings" w:hint="default"/>
        <w:w w:val="100"/>
        <w:sz w:val="18"/>
        <w:szCs w:val="1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E4871D1"/>
    <w:multiLevelType w:val="hybridMultilevel"/>
    <w:tmpl w:val="68BEB07E"/>
    <w:lvl w:ilvl="0" w:tplc="7E504330">
      <w:numFmt w:val="bullet"/>
      <w:lvlText w:val=""/>
      <w:lvlJc w:val="left"/>
      <w:pPr>
        <w:ind w:left="823" w:hanging="360"/>
      </w:pPr>
      <w:rPr>
        <w:rFonts w:ascii="Wingdings" w:eastAsia="Wingdings" w:hAnsi="Wingdings" w:cs="Wingdings" w:hint="default"/>
        <w:w w:val="100"/>
        <w:sz w:val="18"/>
        <w:szCs w:val="18"/>
      </w:rPr>
    </w:lvl>
    <w:lvl w:ilvl="1" w:tplc="E3A2781C">
      <w:numFmt w:val="bullet"/>
      <w:lvlText w:val="•"/>
      <w:lvlJc w:val="left"/>
      <w:pPr>
        <w:ind w:left="1630" w:hanging="360"/>
      </w:pPr>
      <w:rPr>
        <w:rFonts w:hint="default"/>
      </w:rPr>
    </w:lvl>
    <w:lvl w:ilvl="2" w:tplc="4C28F4A2">
      <w:numFmt w:val="bullet"/>
      <w:lvlText w:val="•"/>
      <w:lvlJc w:val="left"/>
      <w:pPr>
        <w:ind w:left="2440" w:hanging="360"/>
      </w:pPr>
      <w:rPr>
        <w:rFonts w:hint="default"/>
      </w:rPr>
    </w:lvl>
    <w:lvl w:ilvl="3" w:tplc="7DD00528">
      <w:numFmt w:val="bullet"/>
      <w:lvlText w:val="•"/>
      <w:lvlJc w:val="left"/>
      <w:pPr>
        <w:ind w:left="3250" w:hanging="360"/>
      </w:pPr>
      <w:rPr>
        <w:rFonts w:hint="default"/>
      </w:rPr>
    </w:lvl>
    <w:lvl w:ilvl="4" w:tplc="4824039A">
      <w:numFmt w:val="bullet"/>
      <w:lvlText w:val="•"/>
      <w:lvlJc w:val="left"/>
      <w:pPr>
        <w:ind w:left="4060" w:hanging="360"/>
      </w:pPr>
      <w:rPr>
        <w:rFonts w:hint="default"/>
      </w:rPr>
    </w:lvl>
    <w:lvl w:ilvl="5" w:tplc="922E7498">
      <w:numFmt w:val="bullet"/>
      <w:lvlText w:val="•"/>
      <w:lvlJc w:val="left"/>
      <w:pPr>
        <w:ind w:left="4871" w:hanging="360"/>
      </w:pPr>
      <w:rPr>
        <w:rFonts w:hint="default"/>
      </w:rPr>
    </w:lvl>
    <w:lvl w:ilvl="6" w:tplc="83C838B8">
      <w:numFmt w:val="bullet"/>
      <w:lvlText w:val="•"/>
      <w:lvlJc w:val="left"/>
      <w:pPr>
        <w:ind w:left="5681" w:hanging="360"/>
      </w:pPr>
      <w:rPr>
        <w:rFonts w:hint="default"/>
      </w:rPr>
    </w:lvl>
    <w:lvl w:ilvl="7" w:tplc="688064C2">
      <w:numFmt w:val="bullet"/>
      <w:lvlText w:val="•"/>
      <w:lvlJc w:val="left"/>
      <w:pPr>
        <w:ind w:left="6491" w:hanging="360"/>
      </w:pPr>
      <w:rPr>
        <w:rFonts w:hint="default"/>
      </w:rPr>
    </w:lvl>
    <w:lvl w:ilvl="8" w:tplc="02E09CE2">
      <w:numFmt w:val="bullet"/>
      <w:lvlText w:val="•"/>
      <w:lvlJc w:val="left"/>
      <w:pPr>
        <w:ind w:left="7301" w:hanging="360"/>
      </w:pPr>
      <w:rPr>
        <w:rFonts w:hint="default"/>
      </w:rPr>
    </w:lvl>
  </w:abstractNum>
  <w:abstractNum w:abstractNumId="6" w15:restartNumberingAfterBreak="0">
    <w:nsid w:val="230127AD"/>
    <w:multiLevelType w:val="hybridMultilevel"/>
    <w:tmpl w:val="B1BE32C0"/>
    <w:lvl w:ilvl="0" w:tplc="04100001">
      <w:start w:val="1"/>
      <w:numFmt w:val="bullet"/>
      <w:lvlText w:val=""/>
      <w:lvlJc w:val="left"/>
      <w:pPr>
        <w:ind w:left="866" w:hanging="360"/>
      </w:pPr>
      <w:rPr>
        <w:rFonts w:ascii="Symbol" w:hAnsi="Symbol" w:hint="default"/>
      </w:rPr>
    </w:lvl>
    <w:lvl w:ilvl="1" w:tplc="04100003" w:tentative="1">
      <w:start w:val="1"/>
      <w:numFmt w:val="bullet"/>
      <w:lvlText w:val="o"/>
      <w:lvlJc w:val="left"/>
      <w:pPr>
        <w:ind w:left="1586" w:hanging="360"/>
      </w:pPr>
      <w:rPr>
        <w:rFonts w:ascii="Courier New" w:hAnsi="Courier New" w:cs="Courier New" w:hint="default"/>
      </w:rPr>
    </w:lvl>
    <w:lvl w:ilvl="2" w:tplc="04100005" w:tentative="1">
      <w:start w:val="1"/>
      <w:numFmt w:val="bullet"/>
      <w:lvlText w:val=""/>
      <w:lvlJc w:val="left"/>
      <w:pPr>
        <w:ind w:left="2306" w:hanging="360"/>
      </w:pPr>
      <w:rPr>
        <w:rFonts w:ascii="Wingdings" w:hAnsi="Wingdings" w:hint="default"/>
      </w:rPr>
    </w:lvl>
    <w:lvl w:ilvl="3" w:tplc="04100001" w:tentative="1">
      <w:start w:val="1"/>
      <w:numFmt w:val="bullet"/>
      <w:lvlText w:val=""/>
      <w:lvlJc w:val="left"/>
      <w:pPr>
        <w:ind w:left="3026" w:hanging="360"/>
      </w:pPr>
      <w:rPr>
        <w:rFonts w:ascii="Symbol" w:hAnsi="Symbol" w:hint="default"/>
      </w:rPr>
    </w:lvl>
    <w:lvl w:ilvl="4" w:tplc="04100003" w:tentative="1">
      <w:start w:val="1"/>
      <w:numFmt w:val="bullet"/>
      <w:lvlText w:val="o"/>
      <w:lvlJc w:val="left"/>
      <w:pPr>
        <w:ind w:left="3746" w:hanging="360"/>
      </w:pPr>
      <w:rPr>
        <w:rFonts w:ascii="Courier New" w:hAnsi="Courier New" w:cs="Courier New" w:hint="default"/>
      </w:rPr>
    </w:lvl>
    <w:lvl w:ilvl="5" w:tplc="04100005" w:tentative="1">
      <w:start w:val="1"/>
      <w:numFmt w:val="bullet"/>
      <w:lvlText w:val=""/>
      <w:lvlJc w:val="left"/>
      <w:pPr>
        <w:ind w:left="4466" w:hanging="360"/>
      </w:pPr>
      <w:rPr>
        <w:rFonts w:ascii="Wingdings" w:hAnsi="Wingdings" w:hint="default"/>
      </w:rPr>
    </w:lvl>
    <w:lvl w:ilvl="6" w:tplc="04100001" w:tentative="1">
      <w:start w:val="1"/>
      <w:numFmt w:val="bullet"/>
      <w:lvlText w:val=""/>
      <w:lvlJc w:val="left"/>
      <w:pPr>
        <w:ind w:left="5186" w:hanging="360"/>
      </w:pPr>
      <w:rPr>
        <w:rFonts w:ascii="Symbol" w:hAnsi="Symbol" w:hint="default"/>
      </w:rPr>
    </w:lvl>
    <w:lvl w:ilvl="7" w:tplc="04100003" w:tentative="1">
      <w:start w:val="1"/>
      <w:numFmt w:val="bullet"/>
      <w:lvlText w:val="o"/>
      <w:lvlJc w:val="left"/>
      <w:pPr>
        <w:ind w:left="5906" w:hanging="360"/>
      </w:pPr>
      <w:rPr>
        <w:rFonts w:ascii="Courier New" w:hAnsi="Courier New" w:cs="Courier New" w:hint="default"/>
      </w:rPr>
    </w:lvl>
    <w:lvl w:ilvl="8" w:tplc="04100005" w:tentative="1">
      <w:start w:val="1"/>
      <w:numFmt w:val="bullet"/>
      <w:lvlText w:val=""/>
      <w:lvlJc w:val="left"/>
      <w:pPr>
        <w:ind w:left="6626" w:hanging="360"/>
      </w:pPr>
      <w:rPr>
        <w:rFonts w:ascii="Wingdings" w:hAnsi="Wingdings" w:hint="default"/>
      </w:rPr>
    </w:lvl>
  </w:abstractNum>
  <w:abstractNum w:abstractNumId="7" w15:restartNumberingAfterBreak="0">
    <w:nsid w:val="30381A6B"/>
    <w:multiLevelType w:val="hybridMultilevel"/>
    <w:tmpl w:val="858E2F8C"/>
    <w:lvl w:ilvl="0" w:tplc="7E504330">
      <w:numFmt w:val="bullet"/>
      <w:lvlText w:val=""/>
      <w:lvlJc w:val="left"/>
      <w:pPr>
        <w:ind w:left="360" w:hanging="360"/>
      </w:pPr>
      <w:rPr>
        <w:rFonts w:ascii="Wingdings" w:eastAsia="Wingdings" w:hAnsi="Wingdings" w:cs="Wingdings" w:hint="default"/>
        <w:w w:val="100"/>
        <w:sz w:val="18"/>
        <w:szCs w:val="18"/>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8" w15:restartNumberingAfterBreak="0">
    <w:nsid w:val="38137DB9"/>
    <w:multiLevelType w:val="hybridMultilevel"/>
    <w:tmpl w:val="D0DE6BB6"/>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9" w15:restartNumberingAfterBreak="0">
    <w:nsid w:val="3CBE7777"/>
    <w:multiLevelType w:val="hybridMultilevel"/>
    <w:tmpl w:val="CFE2A6FE"/>
    <w:lvl w:ilvl="0" w:tplc="7E504330">
      <w:numFmt w:val="bullet"/>
      <w:lvlText w:val=""/>
      <w:lvlJc w:val="left"/>
      <w:pPr>
        <w:ind w:left="360" w:hanging="360"/>
      </w:pPr>
      <w:rPr>
        <w:rFonts w:ascii="Wingdings" w:eastAsia="Wingdings" w:hAnsi="Wingdings" w:cs="Wingdings" w:hint="default"/>
        <w:w w:val="1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7F6E86"/>
    <w:multiLevelType w:val="hybridMultilevel"/>
    <w:tmpl w:val="BBFAE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2E56E0"/>
    <w:multiLevelType w:val="hybridMultilevel"/>
    <w:tmpl w:val="202479AC"/>
    <w:lvl w:ilvl="0" w:tplc="4162A5B2">
      <w:numFmt w:val="bullet"/>
      <w:lvlText w:val=""/>
      <w:lvlJc w:val="left"/>
      <w:pPr>
        <w:ind w:left="823" w:hanging="360"/>
      </w:pPr>
      <w:rPr>
        <w:rFonts w:ascii="Wingdings" w:eastAsia="Wingdings" w:hAnsi="Wingdings" w:cs="Wingdings" w:hint="default"/>
        <w:w w:val="100"/>
        <w:sz w:val="18"/>
        <w:szCs w:val="18"/>
      </w:rPr>
    </w:lvl>
    <w:lvl w:ilvl="1" w:tplc="4790DA72">
      <w:numFmt w:val="bullet"/>
      <w:lvlText w:val="•"/>
      <w:lvlJc w:val="left"/>
      <w:pPr>
        <w:ind w:left="1630" w:hanging="360"/>
      </w:pPr>
      <w:rPr>
        <w:rFonts w:hint="default"/>
      </w:rPr>
    </w:lvl>
    <w:lvl w:ilvl="2" w:tplc="D27689AA">
      <w:numFmt w:val="bullet"/>
      <w:lvlText w:val="•"/>
      <w:lvlJc w:val="left"/>
      <w:pPr>
        <w:ind w:left="2440" w:hanging="360"/>
      </w:pPr>
      <w:rPr>
        <w:rFonts w:hint="default"/>
      </w:rPr>
    </w:lvl>
    <w:lvl w:ilvl="3" w:tplc="DA905BF2">
      <w:numFmt w:val="bullet"/>
      <w:lvlText w:val="•"/>
      <w:lvlJc w:val="left"/>
      <w:pPr>
        <w:ind w:left="3250" w:hanging="360"/>
      </w:pPr>
      <w:rPr>
        <w:rFonts w:hint="default"/>
      </w:rPr>
    </w:lvl>
    <w:lvl w:ilvl="4" w:tplc="DC0070C8">
      <w:numFmt w:val="bullet"/>
      <w:lvlText w:val="•"/>
      <w:lvlJc w:val="left"/>
      <w:pPr>
        <w:ind w:left="4060" w:hanging="360"/>
      </w:pPr>
      <w:rPr>
        <w:rFonts w:hint="default"/>
      </w:rPr>
    </w:lvl>
    <w:lvl w:ilvl="5" w:tplc="0A88868C">
      <w:numFmt w:val="bullet"/>
      <w:lvlText w:val="•"/>
      <w:lvlJc w:val="left"/>
      <w:pPr>
        <w:ind w:left="4871" w:hanging="360"/>
      </w:pPr>
      <w:rPr>
        <w:rFonts w:hint="default"/>
      </w:rPr>
    </w:lvl>
    <w:lvl w:ilvl="6" w:tplc="3580B8E0">
      <w:numFmt w:val="bullet"/>
      <w:lvlText w:val="•"/>
      <w:lvlJc w:val="left"/>
      <w:pPr>
        <w:ind w:left="5681" w:hanging="360"/>
      </w:pPr>
      <w:rPr>
        <w:rFonts w:hint="default"/>
      </w:rPr>
    </w:lvl>
    <w:lvl w:ilvl="7" w:tplc="F2425818">
      <w:numFmt w:val="bullet"/>
      <w:lvlText w:val="•"/>
      <w:lvlJc w:val="left"/>
      <w:pPr>
        <w:ind w:left="6491" w:hanging="360"/>
      </w:pPr>
      <w:rPr>
        <w:rFonts w:hint="default"/>
      </w:rPr>
    </w:lvl>
    <w:lvl w:ilvl="8" w:tplc="F30A675E">
      <w:numFmt w:val="bullet"/>
      <w:lvlText w:val="•"/>
      <w:lvlJc w:val="left"/>
      <w:pPr>
        <w:ind w:left="7301" w:hanging="360"/>
      </w:pPr>
      <w:rPr>
        <w:rFonts w:hint="default"/>
      </w:rPr>
    </w:lvl>
  </w:abstractNum>
  <w:abstractNum w:abstractNumId="12" w15:restartNumberingAfterBreak="0">
    <w:nsid w:val="4DF167D7"/>
    <w:multiLevelType w:val="hybridMultilevel"/>
    <w:tmpl w:val="FA6A6D7E"/>
    <w:lvl w:ilvl="0" w:tplc="7E504330">
      <w:numFmt w:val="bullet"/>
      <w:lvlText w:val=""/>
      <w:lvlJc w:val="left"/>
      <w:pPr>
        <w:ind w:left="823" w:hanging="360"/>
      </w:pPr>
      <w:rPr>
        <w:rFonts w:ascii="Wingdings" w:eastAsia="Wingdings" w:hAnsi="Wingdings" w:cs="Wingdings" w:hint="default"/>
        <w:w w:val="100"/>
        <w:sz w:val="18"/>
        <w:szCs w:val="18"/>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13" w15:restartNumberingAfterBreak="0">
    <w:nsid w:val="5CE04BFF"/>
    <w:multiLevelType w:val="hybridMultilevel"/>
    <w:tmpl w:val="379A87A0"/>
    <w:lvl w:ilvl="0" w:tplc="95B0243A">
      <w:start w:val="16"/>
      <w:numFmt w:val="bullet"/>
      <w:lvlText w:val="-"/>
      <w:lvlJc w:val="left"/>
      <w:pPr>
        <w:ind w:left="405" w:hanging="360"/>
      </w:pPr>
      <w:rPr>
        <w:rFonts w:ascii="Times New Roman" w:eastAsia="Arial"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624E1221"/>
    <w:multiLevelType w:val="multilevel"/>
    <w:tmpl w:val="59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6E0FDD"/>
    <w:multiLevelType w:val="hybridMultilevel"/>
    <w:tmpl w:val="922E5800"/>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16" w15:restartNumberingAfterBreak="0">
    <w:nsid w:val="7A780F2D"/>
    <w:multiLevelType w:val="multilevel"/>
    <w:tmpl w:val="BF5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2B330F"/>
    <w:multiLevelType w:val="hybridMultilevel"/>
    <w:tmpl w:val="2B6C50E0"/>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8" w15:restartNumberingAfterBreak="0">
    <w:nsid w:val="7D770D47"/>
    <w:multiLevelType w:val="hybridMultilevel"/>
    <w:tmpl w:val="2DEC1262"/>
    <w:lvl w:ilvl="0" w:tplc="7E504330">
      <w:numFmt w:val="bullet"/>
      <w:lvlText w:val=""/>
      <w:lvlJc w:val="left"/>
      <w:pPr>
        <w:ind w:left="823" w:hanging="360"/>
      </w:pPr>
      <w:rPr>
        <w:rFonts w:ascii="Wingdings" w:eastAsia="Wingdings" w:hAnsi="Wingdings" w:cs="Wingdings" w:hint="default"/>
        <w:w w:val="100"/>
        <w:sz w:val="18"/>
        <w:szCs w:val="18"/>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19" w15:restartNumberingAfterBreak="0">
    <w:nsid w:val="7E1A0C61"/>
    <w:multiLevelType w:val="hybridMultilevel"/>
    <w:tmpl w:val="2096740C"/>
    <w:lvl w:ilvl="0" w:tplc="7E504330">
      <w:numFmt w:val="bullet"/>
      <w:lvlText w:val=""/>
      <w:lvlJc w:val="left"/>
      <w:pPr>
        <w:ind w:left="830" w:hanging="360"/>
      </w:pPr>
      <w:rPr>
        <w:rFonts w:ascii="Wingdings" w:eastAsia="Wingdings" w:hAnsi="Wingdings" w:cs="Wingdings" w:hint="default"/>
        <w:w w:val="100"/>
        <w:sz w:val="18"/>
        <w:szCs w:val="18"/>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num w:numId="1" w16cid:durableId="1962108306">
    <w:abstractNumId w:val="5"/>
  </w:num>
  <w:num w:numId="2" w16cid:durableId="2133093200">
    <w:abstractNumId w:val="0"/>
  </w:num>
  <w:num w:numId="3" w16cid:durableId="1329670015">
    <w:abstractNumId w:val="11"/>
  </w:num>
  <w:num w:numId="4" w16cid:durableId="1056005862">
    <w:abstractNumId w:val="12"/>
  </w:num>
  <w:num w:numId="5" w16cid:durableId="2089501586">
    <w:abstractNumId w:val="7"/>
  </w:num>
  <w:num w:numId="6" w16cid:durableId="1782455665">
    <w:abstractNumId w:val="18"/>
  </w:num>
  <w:num w:numId="7" w16cid:durableId="780034646">
    <w:abstractNumId w:val="9"/>
  </w:num>
  <w:num w:numId="8" w16cid:durableId="1839614451">
    <w:abstractNumId w:val="3"/>
  </w:num>
  <w:num w:numId="9" w16cid:durableId="803037506">
    <w:abstractNumId w:val="19"/>
  </w:num>
  <w:num w:numId="10" w16cid:durableId="101340752">
    <w:abstractNumId w:val="13"/>
  </w:num>
  <w:num w:numId="11" w16cid:durableId="374890720">
    <w:abstractNumId w:val="4"/>
  </w:num>
  <w:num w:numId="12" w16cid:durableId="2092894489">
    <w:abstractNumId w:val="6"/>
  </w:num>
  <w:num w:numId="13" w16cid:durableId="955871903">
    <w:abstractNumId w:val="17"/>
  </w:num>
  <w:num w:numId="14" w16cid:durableId="1033193264">
    <w:abstractNumId w:val="10"/>
  </w:num>
  <w:num w:numId="15" w16cid:durableId="503977380">
    <w:abstractNumId w:val="8"/>
  </w:num>
  <w:num w:numId="16" w16cid:durableId="1800340698">
    <w:abstractNumId w:val="15"/>
  </w:num>
  <w:num w:numId="17" w16cid:durableId="387799352">
    <w:abstractNumId w:val="2"/>
  </w:num>
  <w:num w:numId="18" w16cid:durableId="139882437">
    <w:abstractNumId w:val="16"/>
  </w:num>
  <w:num w:numId="19" w16cid:durableId="1270313388">
    <w:abstractNumId w:val="1"/>
  </w:num>
  <w:num w:numId="20" w16cid:durableId="1360353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1F"/>
    <w:rsid w:val="000134F1"/>
    <w:rsid w:val="0002331D"/>
    <w:rsid w:val="0003561F"/>
    <w:rsid w:val="000423B5"/>
    <w:rsid w:val="000776CE"/>
    <w:rsid w:val="00077998"/>
    <w:rsid w:val="000870A1"/>
    <w:rsid w:val="00090CBE"/>
    <w:rsid w:val="000A0EF7"/>
    <w:rsid w:val="000A7BB2"/>
    <w:rsid w:val="000B110A"/>
    <w:rsid w:val="000B38C4"/>
    <w:rsid w:val="000B656F"/>
    <w:rsid w:val="000C016B"/>
    <w:rsid w:val="000C2313"/>
    <w:rsid w:val="000C4FAE"/>
    <w:rsid w:val="000C5C33"/>
    <w:rsid w:val="000D1C13"/>
    <w:rsid w:val="000D583D"/>
    <w:rsid w:val="000D6A23"/>
    <w:rsid w:val="000E47DB"/>
    <w:rsid w:val="000F5350"/>
    <w:rsid w:val="00122A3E"/>
    <w:rsid w:val="00124E25"/>
    <w:rsid w:val="00124ED4"/>
    <w:rsid w:val="00135734"/>
    <w:rsid w:val="00136478"/>
    <w:rsid w:val="00144C71"/>
    <w:rsid w:val="00163093"/>
    <w:rsid w:val="001658C2"/>
    <w:rsid w:val="00173F42"/>
    <w:rsid w:val="00176690"/>
    <w:rsid w:val="0018218B"/>
    <w:rsid w:val="00183906"/>
    <w:rsid w:val="00183F34"/>
    <w:rsid w:val="0019739A"/>
    <w:rsid w:val="00197D11"/>
    <w:rsid w:val="001A3A53"/>
    <w:rsid w:val="001A482A"/>
    <w:rsid w:val="001A615E"/>
    <w:rsid w:val="001A7B49"/>
    <w:rsid w:val="001B300F"/>
    <w:rsid w:val="001B33CE"/>
    <w:rsid w:val="001C54E2"/>
    <w:rsid w:val="001C76F9"/>
    <w:rsid w:val="001D1DE7"/>
    <w:rsid w:val="001D3A1A"/>
    <w:rsid w:val="001D3C44"/>
    <w:rsid w:val="001D4FAA"/>
    <w:rsid w:val="001D78A4"/>
    <w:rsid w:val="002065BF"/>
    <w:rsid w:val="00211685"/>
    <w:rsid w:val="00226249"/>
    <w:rsid w:val="00227FBF"/>
    <w:rsid w:val="00247256"/>
    <w:rsid w:val="00263D2E"/>
    <w:rsid w:val="00265A82"/>
    <w:rsid w:val="00267B5D"/>
    <w:rsid w:val="002858DE"/>
    <w:rsid w:val="00286149"/>
    <w:rsid w:val="00296D34"/>
    <w:rsid w:val="002A2E8D"/>
    <w:rsid w:val="002A50BB"/>
    <w:rsid w:val="002A7EED"/>
    <w:rsid w:val="002C6835"/>
    <w:rsid w:val="002C77B1"/>
    <w:rsid w:val="002E6AE4"/>
    <w:rsid w:val="00300039"/>
    <w:rsid w:val="00316BA8"/>
    <w:rsid w:val="00325645"/>
    <w:rsid w:val="003310EC"/>
    <w:rsid w:val="00344BB7"/>
    <w:rsid w:val="0034537E"/>
    <w:rsid w:val="00374691"/>
    <w:rsid w:val="00382C13"/>
    <w:rsid w:val="00383277"/>
    <w:rsid w:val="0039270D"/>
    <w:rsid w:val="003A7E60"/>
    <w:rsid w:val="003C5E9E"/>
    <w:rsid w:val="003C5F17"/>
    <w:rsid w:val="003C64EE"/>
    <w:rsid w:val="003E0126"/>
    <w:rsid w:val="003F566E"/>
    <w:rsid w:val="00422185"/>
    <w:rsid w:val="00427EBA"/>
    <w:rsid w:val="00441D6E"/>
    <w:rsid w:val="00445E68"/>
    <w:rsid w:val="00455EE0"/>
    <w:rsid w:val="0046647C"/>
    <w:rsid w:val="004769BC"/>
    <w:rsid w:val="0049624F"/>
    <w:rsid w:val="004A31AE"/>
    <w:rsid w:val="004A459E"/>
    <w:rsid w:val="004C00AC"/>
    <w:rsid w:val="004E0DFA"/>
    <w:rsid w:val="005033D8"/>
    <w:rsid w:val="00512110"/>
    <w:rsid w:val="00513329"/>
    <w:rsid w:val="00525F39"/>
    <w:rsid w:val="00532543"/>
    <w:rsid w:val="00532E7D"/>
    <w:rsid w:val="0053405F"/>
    <w:rsid w:val="00555332"/>
    <w:rsid w:val="005641EE"/>
    <w:rsid w:val="005A6D6F"/>
    <w:rsid w:val="005A71DE"/>
    <w:rsid w:val="005C3464"/>
    <w:rsid w:val="005C6A9F"/>
    <w:rsid w:val="005E0A45"/>
    <w:rsid w:val="005E79E0"/>
    <w:rsid w:val="005F6715"/>
    <w:rsid w:val="00600D57"/>
    <w:rsid w:val="0060565E"/>
    <w:rsid w:val="00610D2D"/>
    <w:rsid w:val="0061559E"/>
    <w:rsid w:val="00616325"/>
    <w:rsid w:val="00621029"/>
    <w:rsid w:val="00627DC0"/>
    <w:rsid w:val="00627EEB"/>
    <w:rsid w:val="00632B75"/>
    <w:rsid w:val="00634800"/>
    <w:rsid w:val="006429BC"/>
    <w:rsid w:val="0064418C"/>
    <w:rsid w:val="006461CE"/>
    <w:rsid w:val="0065083D"/>
    <w:rsid w:val="006538DE"/>
    <w:rsid w:val="00654370"/>
    <w:rsid w:val="00657E4B"/>
    <w:rsid w:val="006815BA"/>
    <w:rsid w:val="006852F8"/>
    <w:rsid w:val="0069335D"/>
    <w:rsid w:val="006A0AFD"/>
    <w:rsid w:val="006A597E"/>
    <w:rsid w:val="006C3ADB"/>
    <w:rsid w:val="006D0189"/>
    <w:rsid w:val="006D5395"/>
    <w:rsid w:val="006E3120"/>
    <w:rsid w:val="006E58F7"/>
    <w:rsid w:val="006E7BD3"/>
    <w:rsid w:val="006F10B2"/>
    <w:rsid w:val="006F628F"/>
    <w:rsid w:val="00712724"/>
    <w:rsid w:val="007175FA"/>
    <w:rsid w:val="00724E15"/>
    <w:rsid w:val="007261EE"/>
    <w:rsid w:val="00735D94"/>
    <w:rsid w:val="0073681A"/>
    <w:rsid w:val="007403A9"/>
    <w:rsid w:val="007667FB"/>
    <w:rsid w:val="0078598D"/>
    <w:rsid w:val="00794342"/>
    <w:rsid w:val="007A5F78"/>
    <w:rsid w:val="007A62B3"/>
    <w:rsid w:val="007C1D3A"/>
    <w:rsid w:val="007C577B"/>
    <w:rsid w:val="007C5B5C"/>
    <w:rsid w:val="007E1FD5"/>
    <w:rsid w:val="007E24A7"/>
    <w:rsid w:val="00800309"/>
    <w:rsid w:val="00802A59"/>
    <w:rsid w:val="008032B5"/>
    <w:rsid w:val="00815554"/>
    <w:rsid w:val="0083731E"/>
    <w:rsid w:val="00845ADD"/>
    <w:rsid w:val="00850873"/>
    <w:rsid w:val="00872C87"/>
    <w:rsid w:val="00880416"/>
    <w:rsid w:val="0088159A"/>
    <w:rsid w:val="00884B6E"/>
    <w:rsid w:val="008B7348"/>
    <w:rsid w:val="008C6CCC"/>
    <w:rsid w:val="008F10BF"/>
    <w:rsid w:val="00903877"/>
    <w:rsid w:val="00904D40"/>
    <w:rsid w:val="0090689B"/>
    <w:rsid w:val="0091239C"/>
    <w:rsid w:val="00916E87"/>
    <w:rsid w:val="00924A18"/>
    <w:rsid w:val="00924DC3"/>
    <w:rsid w:val="00931777"/>
    <w:rsid w:val="009324C1"/>
    <w:rsid w:val="00934879"/>
    <w:rsid w:val="009361EC"/>
    <w:rsid w:val="00946371"/>
    <w:rsid w:val="0094763B"/>
    <w:rsid w:val="00952815"/>
    <w:rsid w:val="009546CA"/>
    <w:rsid w:val="00974749"/>
    <w:rsid w:val="0097522D"/>
    <w:rsid w:val="00981A7F"/>
    <w:rsid w:val="009833F8"/>
    <w:rsid w:val="0099502F"/>
    <w:rsid w:val="009A000D"/>
    <w:rsid w:val="009A2EE0"/>
    <w:rsid w:val="009B08A6"/>
    <w:rsid w:val="009C6BE4"/>
    <w:rsid w:val="009D0493"/>
    <w:rsid w:val="009D1AC1"/>
    <w:rsid w:val="009E7A13"/>
    <w:rsid w:val="009F2D76"/>
    <w:rsid w:val="009F3818"/>
    <w:rsid w:val="009F3A40"/>
    <w:rsid w:val="00A065E8"/>
    <w:rsid w:val="00A0796D"/>
    <w:rsid w:val="00A25A5D"/>
    <w:rsid w:val="00A27359"/>
    <w:rsid w:val="00A433B4"/>
    <w:rsid w:val="00A6174C"/>
    <w:rsid w:val="00A74A5B"/>
    <w:rsid w:val="00A75F9A"/>
    <w:rsid w:val="00A84C89"/>
    <w:rsid w:val="00A87F4F"/>
    <w:rsid w:val="00AA7862"/>
    <w:rsid w:val="00AC6AFF"/>
    <w:rsid w:val="00AC73BD"/>
    <w:rsid w:val="00AD1B58"/>
    <w:rsid w:val="00AE0EFB"/>
    <w:rsid w:val="00AE2982"/>
    <w:rsid w:val="00AE4104"/>
    <w:rsid w:val="00AE4EC5"/>
    <w:rsid w:val="00AF74E4"/>
    <w:rsid w:val="00B002B4"/>
    <w:rsid w:val="00B05C41"/>
    <w:rsid w:val="00B1419A"/>
    <w:rsid w:val="00B2462F"/>
    <w:rsid w:val="00B37B5D"/>
    <w:rsid w:val="00B423F3"/>
    <w:rsid w:val="00B42CC4"/>
    <w:rsid w:val="00B50918"/>
    <w:rsid w:val="00B607CB"/>
    <w:rsid w:val="00B71848"/>
    <w:rsid w:val="00B848FB"/>
    <w:rsid w:val="00B87D7D"/>
    <w:rsid w:val="00BA0D3E"/>
    <w:rsid w:val="00BA21C7"/>
    <w:rsid w:val="00BA51DB"/>
    <w:rsid w:val="00BA5D8A"/>
    <w:rsid w:val="00BA611A"/>
    <w:rsid w:val="00BC2E80"/>
    <w:rsid w:val="00BC5505"/>
    <w:rsid w:val="00BE4F3B"/>
    <w:rsid w:val="00BE678A"/>
    <w:rsid w:val="00BF06B9"/>
    <w:rsid w:val="00BF0E99"/>
    <w:rsid w:val="00BF3334"/>
    <w:rsid w:val="00BF4AF9"/>
    <w:rsid w:val="00BF67AC"/>
    <w:rsid w:val="00C00938"/>
    <w:rsid w:val="00C0730F"/>
    <w:rsid w:val="00C079B6"/>
    <w:rsid w:val="00C33CBB"/>
    <w:rsid w:val="00C44B0C"/>
    <w:rsid w:val="00C50B2F"/>
    <w:rsid w:val="00C541C8"/>
    <w:rsid w:val="00C55667"/>
    <w:rsid w:val="00C81E49"/>
    <w:rsid w:val="00C92550"/>
    <w:rsid w:val="00C94ADB"/>
    <w:rsid w:val="00C970AA"/>
    <w:rsid w:val="00CA1758"/>
    <w:rsid w:val="00CC06A1"/>
    <w:rsid w:val="00CC3273"/>
    <w:rsid w:val="00CE213A"/>
    <w:rsid w:val="00CE41DC"/>
    <w:rsid w:val="00CE713A"/>
    <w:rsid w:val="00CF1597"/>
    <w:rsid w:val="00D01DAC"/>
    <w:rsid w:val="00D02AC4"/>
    <w:rsid w:val="00D071D8"/>
    <w:rsid w:val="00D1371B"/>
    <w:rsid w:val="00D16747"/>
    <w:rsid w:val="00D30A30"/>
    <w:rsid w:val="00D326B0"/>
    <w:rsid w:val="00D54DD7"/>
    <w:rsid w:val="00D61074"/>
    <w:rsid w:val="00D70818"/>
    <w:rsid w:val="00D72828"/>
    <w:rsid w:val="00D762E4"/>
    <w:rsid w:val="00D766A6"/>
    <w:rsid w:val="00D84CDE"/>
    <w:rsid w:val="00D919D3"/>
    <w:rsid w:val="00D9398E"/>
    <w:rsid w:val="00D945D0"/>
    <w:rsid w:val="00DB20BB"/>
    <w:rsid w:val="00DB5534"/>
    <w:rsid w:val="00DB594E"/>
    <w:rsid w:val="00DD410D"/>
    <w:rsid w:val="00DD5EA7"/>
    <w:rsid w:val="00DD7BB1"/>
    <w:rsid w:val="00DF621F"/>
    <w:rsid w:val="00DF63A0"/>
    <w:rsid w:val="00DF7318"/>
    <w:rsid w:val="00E02194"/>
    <w:rsid w:val="00E10DD4"/>
    <w:rsid w:val="00E138B6"/>
    <w:rsid w:val="00E23A48"/>
    <w:rsid w:val="00E24DD3"/>
    <w:rsid w:val="00E34B16"/>
    <w:rsid w:val="00E43809"/>
    <w:rsid w:val="00E4651B"/>
    <w:rsid w:val="00E53EA8"/>
    <w:rsid w:val="00E63554"/>
    <w:rsid w:val="00E66870"/>
    <w:rsid w:val="00E77618"/>
    <w:rsid w:val="00E821F8"/>
    <w:rsid w:val="00E84139"/>
    <w:rsid w:val="00E84C7C"/>
    <w:rsid w:val="00E864E4"/>
    <w:rsid w:val="00EA10E3"/>
    <w:rsid w:val="00EB2BAC"/>
    <w:rsid w:val="00EB2EC4"/>
    <w:rsid w:val="00EC5C96"/>
    <w:rsid w:val="00EC7691"/>
    <w:rsid w:val="00EE6651"/>
    <w:rsid w:val="00EF0A76"/>
    <w:rsid w:val="00EF51DC"/>
    <w:rsid w:val="00F021AB"/>
    <w:rsid w:val="00F03843"/>
    <w:rsid w:val="00F0733F"/>
    <w:rsid w:val="00F108C2"/>
    <w:rsid w:val="00F16BC6"/>
    <w:rsid w:val="00F17C01"/>
    <w:rsid w:val="00F20AFE"/>
    <w:rsid w:val="00F30D25"/>
    <w:rsid w:val="00F3393E"/>
    <w:rsid w:val="00F37DFF"/>
    <w:rsid w:val="00F430BE"/>
    <w:rsid w:val="00F44A90"/>
    <w:rsid w:val="00F536FD"/>
    <w:rsid w:val="00F6279D"/>
    <w:rsid w:val="00F7008C"/>
    <w:rsid w:val="00F733C2"/>
    <w:rsid w:val="00F76475"/>
    <w:rsid w:val="00F86A9D"/>
    <w:rsid w:val="00FA2852"/>
    <w:rsid w:val="00FA2E9F"/>
    <w:rsid w:val="00FA4AC8"/>
    <w:rsid w:val="00FA4B2D"/>
    <w:rsid w:val="00FD262C"/>
    <w:rsid w:val="00FE0045"/>
    <w:rsid w:val="00FE456E"/>
    <w:rsid w:val="00FF142C"/>
    <w:rsid w:val="00FF152A"/>
    <w:rsid w:val="00FF440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8E74"/>
  <w15:chartTrackingRefBased/>
  <w15:docId w15:val="{AB3E5E43-B687-4E3E-A752-E6D2BFC8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6BA8"/>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316BA8"/>
  </w:style>
  <w:style w:type="paragraph" w:styleId="Piedepgina">
    <w:name w:val="footer"/>
    <w:basedOn w:val="Normal"/>
    <w:link w:val="PiedepginaCar"/>
    <w:uiPriority w:val="99"/>
    <w:unhideWhenUsed/>
    <w:rsid w:val="00316BA8"/>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316BA8"/>
  </w:style>
  <w:style w:type="table" w:customStyle="1" w:styleId="TableNormal1">
    <w:name w:val="Table Normal1"/>
    <w:uiPriority w:val="2"/>
    <w:semiHidden/>
    <w:unhideWhenUsed/>
    <w:qFormat/>
    <w:rsid w:val="0051332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3329"/>
    <w:pPr>
      <w:widowControl w:val="0"/>
      <w:spacing w:before="119" w:after="0" w:line="240" w:lineRule="auto"/>
      <w:ind w:left="103"/>
    </w:pPr>
    <w:rPr>
      <w:rFonts w:ascii="Arial" w:eastAsia="Arial" w:hAnsi="Arial" w:cs="Arial"/>
      <w:lang w:val="en-US"/>
    </w:rPr>
  </w:style>
  <w:style w:type="paragraph" w:styleId="Textodeglobo">
    <w:name w:val="Balloon Text"/>
    <w:basedOn w:val="Normal"/>
    <w:link w:val="TextodegloboCar"/>
    <w:uiPriority w:val="99"/>
    <w:semiHidden/>
    <w:unhideWhenUsed/>
    <w:rsid w:val="004769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69BC"/>
    <w:rPr>
      <w:rFonts w:ascii="Segoe UI" w:hAnsi="Segoe UI" w:cs="Segoe UI"/>
      <w:sz w:val="18"/>
      <w:szCs w:val="18"/>
    </w:rPr>
  </w:style>
  <w:style w:type="table" w:styleId="Tablaconcuadrcula">
    <w:name w:val="Table Grid"/>
    <w:basedOn w:val="Tablanormal"/>
    <w:uiPriority w:val="39"/>
    <w:rsid w:val="006D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38DE"/>
    <w:rPr>
      <w:sz w:val="16"/>
      <w:szCs w:val="16"/>
    </w:rPr>
  </w:style>
  <w:style w:type="paragraph" w:styleId="Textocomentario">
    <w:name w:val="annotation text"/>
    <w:basedOn w:val="Normal"/>
    <w:link w:val="TextocomentarioCar"/>
    <w:uiPriority w:val="99"/>
    <w:semiHidden/>
    <w:unhideWhenUsed/>
    <w:rsid w:val="006538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38DE"/>
    <w:rPr>
      <w:sz w:val="20"/>
      <w:szCs w:val="20"/>
    </w:rPr>
  </w:style>
  <w:style w:type="paragraph" w:styleId="Asuntodelcomentario">
    <w:name w:val="annotation subject"/>
    <w:basedOn w:val="Textocomentario"/>
    <w:next w:val="Textocomentario"/>
    <w:link w:val="AsuntodelcomentarioCar"/>
    <w:uiPriority w:val="99"/>
    <w:semiHidden/>
    <w:unhideWhenUsed/>
    <w:rsid w:val="006538DE"/>
    <w:rPr>
      <w:b/>
      <w:bCs/>
    </w:rPr>
  </w:style>
  <w:style w:type="character" w:customStyle="1" w:styleId="AsuntodelcomentarioCar">
    <w:name w:val="Asunto del comentario Car"/>
    <w:basedOn w:val="TextocomentarioCar"/>
    <w:link w:val="Asuntodelcomentario"/>
    <w:uiPriority w:val="99"/>
    <w:semiHidden/>
    <w:rsid w:val="006538DE"/>
    <w:rPr>
      <w:b/>
      <w:bCs/>
      <w:sz w:val="20"/>
      <w:szCs w:val="20"/>
    </w:rPr>
  </w:style>
  <w:style w:type="paragraph" w:styleId="Revisin">
    <w:name w:val="Revision"/>
    <w:hidden/>
    <w:uiPriority w:val="99"/>
    <w:semiHidden/>
    <w:rsid w:val="00382C13"/>
    <w:pPr>
      <w:spacing w:after="0" w:line="240" w:lineRule="auto"/>
    </w:pPr>
  </w:style>
  <w:style w:type="character" w:styleId="Hipervnculo">
    <w:name w:val="Hyperlink"/>
    <w:basedOn w:val="Fuentedeprrafopredeter"/>
    <w:uiPriority w:val="99"/>
    <w:unhideWhenUsed/>
    <w:rsid w:val="00BF06B9"/>
    <w:rPr>
      <w:color w:val="0563C1" w:themeColor="hyperlink"/>
      <w:u w:val="single"/>
    </w:rPr>
  </w:style>
  <w:style w:type="character" w:styleId="Mencinsinresolver">
    <w:name w:val="Unresolved Mention"/>
    <w:basedOn w:val="Fuentedeprrafopredeter"/>
    <w:uiPriority w:val="99"/>
    <w:semiHidden/>
    <w:unhideWhenUsed/>
    <w:rsid w:val="00BF06B9"/>
    <w:rPr>
      <w:color w:val="605E5C"/>
      <w:shd w:val="clear" w:color="auto" w:fill="E1DFDD"/>
    </w:rPr>
  </w:style>
  <w:style w:type="paragraph" w:styleId="Prrafodelista">
    <w:name w:val="List Paragraph"/>
    <w:basedOn w:val="Normal"/>
    <w:uiPriority w:val="34"/>
    <w:qFormat/>
    <w:rsid w:val="00B42CC4"/>
    <w:pPr>
      <w:ind w:left="720"/>
      <w:contextualSpacing/>
    </w:pPr>
  </w:style>
  <w:style w:type="paragraph" w:customStyle="1" w:styleId="PyStandard">
    <w:name w:val="PyStandard"/>
    <w:basedOn w:val="Normal"/>
    <w:link w:val="PyStandardZchn"/>
    <w:qFormat/>
    <w:rsid w:val="00634800"/>
    <w:pPr>
      <w:spacing w:after="0" w:line="300" w:lineRule="atLeast"/>
      <w:jc w:val="both"/>
    </w:pPr>
    <w:rPr>
      <w:rFonts w:ascii="Arial" w:eastAsia="Times New Roman" w:hAnsi="Arial" w:cs="Times New Roman"/>
      <w:color w:val="000000" w:themeColor="text1"/>
      <w:sz w:val="20"/>
      <w:szCs w:val="24"/>
      <w:lang w:val="en-GB" w:eastAsia="de-DE"/>
    </w:rPr>
  </w:style>
  <w:style w:type="character" w:customStyle="1" w:styleId="PyStandardZchn">
    <w:name w:val="PyStandard Zchn"/>
    <w:basedOn w:val="Fuentedeprrafopredeter"/>
    <w:link w:val="PyStandard"/>
    <w:rsid w:val="00634800"/>
    <w:rPr>
      <w:rFonts w:ascii="Arial" w:eastAsia="Times New Roman" w:hAnsi="Arial" w:cs="Times New Roman"/>
      <w:color w:val="000000" w:themeColor="text1"/>
      <w:sz w:val="20"/>
      <w:szCs w:val="24"/>
      <w:lang w:val="en-GB" w:eastAsia="de-DE"/>
    </w:rPr>
  </w:style>
  <w:style w:type="paragraph" w:customStyle="1" w:styleId="PyBlueBold10pt">
    <w:name w:val="PyBlueBold_10pt"/>
    <w:basedOn w:val="Normal"/>
    <w:qFormat/>
    <w:rsid w:val="00634800"/>
    <w:pPr>
      <w:spacing w:after="0" w:line="240" w:lineRule="atLeast"/>
    </w:pPr>
    <w:rPr>
      <w:rFonts w:ascii="Arial" w:hAnsi="Arial"/>
      <w:b/>
      <w:color w:val="4472C4" w:themeColor="accent1"/>
      <w:sz w:val="20"/>
      <w:szCs w:val="24"/>
      <w:lang w:val="de-DE"/>
    </w:rPr>
  </w:style>
  <w:style w:type="paragraph" w:customStyle="1" w:styleId="xmsonormal">
    <w:name w:val="x_msonormal"/>
    <w:basedOn w:val="Normal"/>
    <w:rsid w:val="00946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A87F4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77559">
      <w:bodyDiv w:val="1"/>
      <w:marLeft w:val="0"/>
      <w:marRight w:val="0"/>
      <w:marTop w:val="0"/>
      <w:marBottom w:val="0"/>
      <w:divBdr>
        <w:top w:val="none" w:sz="0" w:space="0" w:color="auto"/>
        <w:left w:val="none" w:sz="0" w:space="0" w:color="auto"/>
        <w:bottom w:val="none" w:sz="0" w:space="0" w:color="auto"/>
        <w:right w:val="none" w:sz="0" w:space="0" w:color="auto"/>
      </w:divBdr>
    </w:div>
    <w:div w:id="587809266">
      <w:bodyDiv w:val="1"/>
      <w:marLeft w:val="0"/>
      <w:marRight w:val="0"/>
      <w:marTop w:val="0"/>
      <w:marBottom w:val="0"/>
      <w:divBdr>
        <w:top w:val="none" w:sz="0" w:space="0" w:color="auto"/>
        <w:left w:val="none" w:sz="0" w:space="0" w:color="auto"/>
        <w:bottom w:val="none" w:sz="0" w:space="0" w:color="auto"/>
        <w:right w:val="none" w:sz="0" w:space="0" w:color="auto"/>
      </w:divBdr>
    </w:div>
    <w:div w:id="751589937">
      <w:bodyDiv w:val="1"/>
      <w:marLeft w:val="0"/>
      <w:marRight w:val="0"/>
      <w:marTop w:val="0"/>
      <w:marBottom w:val="0"/>
      <w:divBdr>
        <w:top w:val="none" w:sz="0" w:space="0" w:color="auto"/>
        <w:left w:val="none" w:sz="0" w:space="0" w:color="auto"/>
        <w:bottom w:val="none" w:sz="0" w:space="0" w:color="auto"/>
        <w:right w:val="none" w:sz="0" w:space="0" w:color="auto"/>
      </w:divBdr>
    </w:div>
    <w:div w:id="804129165">
      <w:bodyDiv w:val="1"/>
      <w:marLeft w:val="0"/>
      <w:marRight w:val="0"/>
      <w:marTop w:val="0"/>
      <w:marBottom w:val="0"/>
      <w:divBdr>
        <w:top w:val="none" w:sz="0" w:space="0" w:color="auto"/>
        <w:left w:val="none" w:sz="0" w:space="0" w:color="auto"/>
        <w:bottom w:val="none" w:sz="0" w:space="0" w:color="auto"/>
        <w:right w:val="none" w:sz="0" w:space="0" w:color="auto"/>
      </w:divBdr>
    </w:div>
    <w:div w:id="972910274">
      <w:bodyDiv w:val="1"/>
      <w:marLeft w:val="0"/>
      <w:marRight w:val="0"/>
      <w:marTop w:val="0"/>
      <w:marBottom w:val="0"/>
      <w:divBdr>
        <w:top w:val="none" w:sz="0" w:space="0" w:color="auto"/>
        <w:left w:val="none" w:sz="0" w:space="0" w:color="auto"/>
        <w:bottom w:val="none" w:sz="0" w:space="0" w:color="auto"/>
        <w:right w:val="none" w:sz="0" w:space="0" w:color="auto"/>
      </w:divBdr>
    </w:div>
    <w:div w:id="1465342603">
      <w:bodyDiv w:val="1"/>
      <w:marLeft w:val="0"/>
      <w:marRight w:val="0"/>
      <w:marTop w:val="0"/>
      <w:marBottom w:val="0"/>
      <w:divBdr>
        <w:top w:val="none" w:sz="0" w:space="0" w:color="auto"/>
        <w:left w:val="none" w:sz="0" w:space="0" w:color="auto"/>
        <w:bottom w:val="none" w:sz="0" w:space="0" w:color="auto"/>
        <w:right w:val="none" w:sz="0" w:space="0" w:color="auto"/>
      </w:divBdr>
    </w:div>
    <w:div w:id="17194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5F88-0421-43D4-8AFA-CD75A405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colombo@eucore.eu</dc:creator>
  <cp:keywords/>
  <dc:description/>
  <cp:lastModifiedBy>Erico Kutchartt</cp:lastModifiedBy>
  <cp:revision>2</cp:revision>
  <cp:lastPrinted>2023-07-11T09:02:00Z</cp:lastPrinted>
  <dcterms:created xsi:type="dcterms:W3CDTF">2024-08-05T14:44:00Z</dcterms:created>
  <dcterms:modified xsi:type="dcterms:W3CDTF">2024-08-05T14:44:00Z</dcterms:modified>
</cp:coreProperties>
</file>